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E8164" w14:textId="1840542A" w:rsidR="00D611F2" w:rsidRPr="003E6D65" w:rsidRDefault="00C445BA" w:rsidP="00C4153F">
      <w:pPr>
        <w:spacing w:after="0" w:line="240" w:lineRule="auto"/>
        <w:jc w:val="center"/>
        <w:rPr>
          <w:sz w:val="24"/>
          <w:szCs w:val="24"/>
        </w:rPr>
      </w:pPr>
      <w:r w:rsidRPr="003E6D65">
        <w:rPr>
          <w:sz w:val="24"/>
          <w:szCs w:val="24"/>
        </w:rPr>
        <w:t>TABEL</w:t>
      </w:r>
      <w:r w:rsidR="00AB5D6A" w:rsidRPr="003E6D65">
        <w:rPr>
          <w:sz w:val="24"/>
          <w:szCs w:val="24"/>
        </w:rPr>
        <w:t xml:space="preserve"> </w:t>
      </w:r>
    </w:p>
    <w:p w14:paraId="39B66172" w14:textId="0AAC007D" w:rsidR="00C445BA" w:rsidRPr="003E6D65" w:rsidRDefault="00C445BA" w:rsidP="00C4153F">
      <w:pPr>
        <w:spacing w:after="0" w:line="240" w:lineRule="auto"/>
        <w:jc w:val="center"/>
        <w:rPr>
          <w:sz w:val="24"/>
          <w:szCs w:val="24"/>
        </w:rPr>
      </w:pPr>
      <w:r w:rsidRPr="003E6D65">
        <w:rPr>
          <w:sz w:val="24"/>
          <w:szCs w:val="24"/>
        </w:rPr>
        <w:t xml:space="preserve">RENCANA TARGET </w:t>
      </w:r>
      <w:r w:rsidR="00FC5EC9" w:rsidRPr="003E6D65">
        <w:rPr>
          <w:sz w:val="24"/>
          <w:szCs w:val="24"/>
        </w:rPr>
        <w:t>PROGRAM PEMDA</w:t>
      </w:r>
      <w:r w:rsidRPr="003E6D65">
        <w:rPr>
          <w:sz w:val="24"/>
          <w:szCs w:val="24"/>
        </w:rPr>
        <w:t xml:space="preserve"> DALAM 5 TAHUN</w:t>
      </w:r>
      <w:r w:rsidR="00C4153F" w:rsidRPr="003E6D65">
        <w:rPr>
          <w:sz w:val="24"/>
          <w:szCs w:val="24"/>
        </w:rPr>
        <w:t xml:space="preserve"> RPJMD</w:t>
      </w:r>
    </w:p>
    <w:p w14:paraId="47D7417A" w14:textId="501025EC" w:rsidR="00C4153F" w:rsidRPr="003E6D65" w:rsidRDefault="00C4153F" w:rsidP="00C4153F">
      <w:pPr>
        <w:spacing w:after="0" w:line="240" w:lineRule="auto"/>
        <w:jc w:val="center"/>
        <w:rPr>
          <w:sz w:val="24"/>
          <w:szCs w:val="24"/>
        </w:rPr>
      </w:pPr>
      <w:r w:rsidRPr="003E6D65">
        <w:rPr>
          <w:sz w:val="24"/>
          <w:szCs w:val="24"/>
        </w:rPr>
        <w:t>2017-2022</w:t>
      </w:r>
    </w:p>
    <w:p w14:paraId="168BB3D1" w14:textId="77777777" w:rsidR="00C4153F" w:rsidRPr="003E6D65" w:rsidRDefault="00C4153F" w:rsidP="00C4153F">
      <w:pPr>
        <w:spacing w:after="0"/>
        <w:jc w:val="center"/>
      </w:pPr>
    </w:p>
    <w:tbl>
      <w:tblPr>
        <w:tblStyle w:val="TableGrid"/>
        <w:tblW w:w="136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02"/>
        <w:gridCol w:w="2301"/>
        <w:gridCol w:w="3552"/>
        <w:gridCol w:w="1021"/>
        <w:gridCol w:w="964"/>
        <w:gridCol w:w="663"/>
        <w:gridCol w:w="663"/>
        <w:gridCol w:w="663"/>
        <w:gridCol w:w="663"/>
        <w:gridCol w:w="663"/>
        <w:gridCol w:w="663"/>
      </w:tblGrid>
      <w:tr w:rsidR="00CD4588" w:rsidRPr="003E6D65" w14:paraId="3E6647FC" w14:textId="24CA3708" w:rsidTr="00CD4588">
        <w:tc>
          <w:tcPr>
            <w:tcW w:w="1802" w:type="dxa"/>
          </w:tcPr>
          <w:p w14:paraId="52EDB9BB" w14:textId="7A92CCC7" w:rsidR="00CD4588" w:rsidRPr="003E6D65" w:rsidRDefault="00CD4588">
            <w:r w:rsidRPr="003E6D65">
              <w:t>PROGRAM PEMDA</w:t>
            </w:r>
          </w:p>
        </w:tc>
        <w:tc>
          <w:tcPr>
            <w:tcW w:w="2301" w:type="dxa"/>
          </w:tcPr>
          <w:p w14:paraId="42AA7D51" w14:textId="590A5F24" w:rsidR="00CD4588" w:rsidRPr="003E6D65" w:rsidRDefault="00CD4588">
            <w:r w:rsidRPr="003E6D65">
              <w:t>INDIKATOR TUJUAN</w:t>
            </w:r>
          </w:p>
        </w:tc>
        <w:tc>
          <w:tcPr>
            <w:tcW w:w="3552" w:type="dxa"/>
          </w:tcPr>
          <w:p w14:paraId="21966525" w14:textId="1C8AB529" w:rsidR="00CD4588" w:rsidRPr="003E6D65" w:rsidRDefault="00CD4588">
            <w:r w:rsidRPr="003E6D65">
              <w:t>META INDIKATOR</w:t>
            </w:r>
          </w:p>
        </w:tc>
        <w:tc>
          <w:tcPr>
            <w:tcW w:w="1021" w:type="dxa"/>
          </w:tcPr>
          <w:p w14:paraId="630FFB3E" w14:textId="1AC009D7" w:rsidR="00CD4588" w:rsidRPr="003E6D65" w:rsidRDefault="00CD4588">
            <w:r w:rsidRPr="003E6D65">
              <w:t>SATUAN</w:t>
            </w:r>
          </w:p>
        </w:tc>
        <w:tc>
          <w:tcPr>
            <w:tcW w:w="964" w:type="dxa"/>
          </w:tcPr>
          <w:p w14:paraId="21B2F251" w14:textId="2F441CC2" w:rsidR="00CD4588" w:rsidRPr="003E6D65" w:rsidRDefault="00CD4588">
            <w:r w:rsidRPr="003E6D65">
              <w:t>2016</w:t>
            </w:r>
          </w:p>
        </w:tc>
        <w:tc>
          <w:tcPr>
            <w:tcW w:w="663" w:type="dxa"/>
          </w:tcPr>
          <w:p w14:paraId="6906D7E7" w14:textId="14056865" w:rsidR="00CD4588" w:rsidRPr="003E6D65" w:rsidRDefault="00CD4588">
            <w:r w:rsidRPr="003E6D65">
              <w:t>2017</w:t>
            </w:r>
          </w:p>
        </w:tc>
        <w:tc>
          <w:tcPr>
            <w:tcW w:w="663" w:type="dxa"/>
          </w:tcPr>
          <w:p w14:paraId="4695A7E3" w14:textId="27D06255" w:rsidR="00CD4588" w:rsidRPr="003E6D65" w:rsidRDefault="00CD4588">
            <w:r w:rsidRPr="003E6D65">
              <w:t>2018</w:t>
            </w:r>
          </w:p>
        </w:tc>
        <w:tc>
          <w:tcPr>
            <w:tcW w:w="663" w:type="dxa"/>
          </w:tcPr>
          <w:p w14:paraId="765689AD" w14:textId="37837579" w:rsidR="00CD4588" w:rsidRPr="003E6D65" w:rsidRDefault="00CD4588">
            <w:r w:rsidRPr="003E6D65">
              <w:t>2019</w:t>
            </w:r>
          </w:p>
        </w:tc>
        <w:tc>
          <w:tcPr>
            <w:tcW w:w="663" w:type="dxa"/>
          </w:tcPr>
          <w:p w14:paraId="70ECA65C" w14:textId="58BFDA3D" w:rsidR="00CD4588" w:rsidRPr="003E6D65" w:rsidRDefault="00CD4588">
            <w:r w:rsidRPr="003E6D65">
              <w:t>2020</w:t>
            </w:r>
          </w:p>
        </w:tc>
        <w:tc>
          <w:tcPr>
            <w:tcW w:w="663" w:type="dxa"/>
          </w:tcPr>
          <w:p w14:paraId="41B702A5" w14:textId="125A2EEC" w:rsidR="00CD4588" w:rsidRPr="003E6D65" w:rsidRDefault="00CD4588">
            <w:r w:rsidRPr="003E6D65">
              <w:t>2021</w:t>
            </w:r>
          </w:p>
        </w:tc>
        <w:tc>
          <w:tcPr>
            <w:tcW w:w="663" w:type="dxa"/>
          </w:tcPr>
          <w:p w14:paraId="24ED4B16" w14:textId="2F0C5FF4" w:rsidR="00CD4588" w:rsidRPr="003E6D65" w:rsidRDefault="00CD4588">
            <w:r w:rsidRPr="003E6D65">
              <w:t>2022</w:t>
            </w:r>
          </w:p>
        </w:tc>
      </w:tr>
      <w:tr w:rsidR="00CD4588" w:rsidRPr="003E6D65" w14:paraId="702FA288" w14:textId="3AA884DA" w:rsidTr="00CD4588">
        <w:tc>
          <w:tcPr>
            <w:tcW w:w="1802" w:type="dxa"/>
          </w:tcPr>
          <w:p w14:paraId="145B32EE" w14:textId="77777777" w:rsidR="00CD4588" w:rsidRPr="003E6D65" w:rsidRDefault="00CD4588" w:rsidP="00304540">
            <w:pPr>
              <w:rPr>
                <w:b/>
                <w:bCs/>
              </w:rPr>
            </w:pPr>
            <w:r w:rsidRPr="003E6D65">
              <w:rPr>
                <w:b/>
                <w:bCs/>
              </w:rPr>
              <w:t xml:space="preserve">Program Ambon yang Aman  </w:t>
            </w:r>
          </w:p>
          <w:p w14:paraId="4A988B61" w14:textId="77777777" w:rsidR="00CD4588" w:rsidRPr="003E6D65" w:rsidRDefault="00CD4588" w:rsidP="00304540">
            <w:pPr>
              <w:rPr>
                <w:b/>
                <w:bCs/>
              </w:rPr>
            </w:pPr>
          </w:p>
          <w:p w14:paraId="0BEF97CA" w14:textId="6C8FB97D" w:rsidR="00CD4588" w:rsidRPr="003E6D65" w:rsidRDefault="00CD4588" w:rsidP="00304540">
            <w:pPr>
              <w:rPr>
                <w:b/>
                <w:bCs/>
              </w:rPr>
            </w:pPr>
          </w:p>
        </w:tc>
        <w:tc>
          <w:tcPr>
            <w:tcW w:w="2301" w:type="dxa"/>
          </w:tcPr>
          <w:p w14:paraId="63BC83D5" w14:textId="47DA1B31" w:rsidR="00CD4588" w:rsidRPr="003E6D65" w:rsidRDefault="00CD4588" w:rsidP="007E64DD">
            <w:pPr>
              <w:pStyle w:val="ListParagraph"/>
              <w:numPr>
                <w:ilvl w:val="0"/>
                <w:numId w:val="10"/>
              </w:numPr>
              <w:ind w:left="361"/>
            </w:pPr>
            <w:proofErr w:type="spellStart"/>
            <w:r w:rsidRPr="003E6D65">
              <w:t>Indeks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Ancaman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Bencana</w:t>
            </w:r>
            <w:proofErr w:type="spellEnd"/>
          </w:p>
          <w:p w14:paraId="019ED476" w14:textId="3D09144C" w:rsidR="00CD4588" w:rsidRPr="003E6D65" w:rsidRDefault="00CD4588" w:rsidP="007E64DD">
            <w:pPr>
              <w:ind w:left="361"/>
            </w:pPr>
          </w:p>
        </w:tc>
        <w:tc>
          <w:tcPr>
            <w:tcW w:w="3552" w:type="dxa"/>
          </w:tcPr>
          <w:p w14:paraId="7410444D" w14:textId="51C4F646" w:rsidR="00CD4588" w:rsidRPr="003E6D65" w:rsidRDefault="00CD4588" w:rsidP="00304540">
            <w:proofErr w:type="spellStart"/>
            <w:r w:rsidRPr="003E6D65">
              <w:t>Menghitung</w:t>
            </w:r>
            <w:proofErr w:type="spellEnd"/>
            <w:r w:rsidRPr="003E6D65">
              <w:t xml:space="preserve"> IAB </w:t>
            </w:r>
            <w:proofErr w:type="spellStart"/>
            <w:r w:rsidRPr="003E6D65">
              <w:t>dengan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bersumber</w:t>
            </w:r>
            <w:proofErr w:type="spellEnd"/>
            <w:r w:rsidRPr="003E6D65">
              <w:t xml:space="preserve"> pada </w:t>
            </w:r>
            <w:proofErr w:type="spellStart"/>
            <w:r w:rsidRPr="003E6D65">
              <w:t>hasil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perhitungan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dari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Direktorat</w:t>
            </w:r>
            <w:proofErr w:type="spellEnd"/>
            <w:r w:rsidRPr="003E6D65">
              <w:t xml:space="preserve"> PRB, BNPB</w:t>
            </w:r>
          </w:p>
          <w:p w14:paraId="45496F8F" w14:textId="15EE5A70" w:rsidR="00CD4588" w:rsidRPr="003E6D65" w:rsidRDefault="00CD4588" w:rsidP="00304540">
            <w:proofErr w:type="spellStart"/>
            <w:r w:rsidRPr="003E6D65">
              <w:t>Sumber</w:t>
            </w:r>
            <w:proofErr w:type="spellEnd"/>
            <w:r w:rsidRPr="003E6D65">
              <w:t xml:space="preserve"> data; </w:t>
            </w:r>
            <w:proofErr w:type="spellStart"/>
            <w:r w:rsidRPr="003E6D65">
              <w:t>Direktorat</w:t>
            </w:r>
            <w:proofErr w:type="spellEnd"/>
            <w:r w:rsidRPr="003E6D65">
              <w:t xml:space="preserve"> PRB, BNPB, dan BPBD Kota</w:t>
            </w:r>
          </w:p>
        </w:tc>
        <w:tc>
          <w:tcPr>
            <w:tcW w:w="1021" w:type="dxa"/>
          </w:tcPr>
          <w:p w14:paraId="1621F3E6" w14:textId="505E4B2C" w:rsidR="00CD4588" w:rsidRPr="003E6D65" w:rsidRDefault="00CD4588" w:rsidP="00304540">
            <w:proofErr w:type="spellStart"/>
            <w:r w:rsidRPr="003E6D65">
              <w:t>Angka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Indeks</w:t>
            </w:r>
            <w:proofErr w:type="spellEnd"/>
          </w:p>
        </w:tc>
        <w:tc>
          <w:tcPr>
            <w:tcW w:w="964" w:type="dxa"/>
          </w:tcPr>
          <w:p w14:paraId="2D499FBC" w14:textId="77265F46" w:rsidR="00CD4588" w:rsidRPr="003E6D65" w:rsidRDefault="00CD4588" w:rsidP="00304540"/>
        </w:tc>
        <w:tc>
          <w:tcPr>
            <w:tcW w:w="663" w:type="dxa"/>
          </w:tcPr>
          <w:p w14:paraId="7C81CBFB" w14:textId="77777777" w:rsidR="00CD4588" w:rsidRPr="003E6D65" w:rsidRDefault="00CD4588" w:rsidP="00304540"/>
        </w:tc>
        <w:tc>
          <w:tcPr>
            <w:tcW w:w="663" w:type="dxa"/>
          </w:tcPr>
          <w:p w14:paraId="1A7B507A" w14:textId="77777777" w:rsidR="00CD4588" w:rsidRPr="003E6D65" w:rsidRDefault="00CD4588" w:rsidP="00304540"/>
        </w:tc>
        <w:tc>
          <w:tcPr>
            <w:tcW w:w="663" w:type="dxa"/>
          </w:tcPr>
          <w:p w14:paraId="07CB0834" w14:textId="77777777" w:rsidR="00CD4588" w:rsidRPr="003E6D65" w:rsidRDefault="00CD4588" w:rsidP="00304540"/>
        </w:tc>
        <w:tc>
          <w:tcPr>
            <w:tcW w:w="663" w:type="dxa"/>
          </w:tcPr>
          <w:p w14:paraId="130668FE" w14:textId="77777777" w:rsidR="00CD4588" w:rsidRPr="003E6D65" w:rsidRDefault="00CD4588" w:rsidP="00304540"/>
        </w:tc>
        <w:tc>
          <w:tcPr>
            <w:tcW w:w="663" w:type="dxa"/>
          </w:tcPr>
          <w:p w14:paraId="77F6914A" w14:textId="77777777" w:rsidR="00CD4588" w:rsidRPr="003E6D65" w:rsidRDefault="00CD4588" w:rsidP="00304540"/>
        </w:tc>
        <w:tc>
          <w:tcPr>
            <w:tcW w:w="663" w:type="dxa"/>
          </w:tcPr>
          <w:p w14:paraId="4930CCDA" w14:textId="77777777" w:rsidR="00CD4588" w:rsidRPr="003E6D65" w:rsidRDefault="00CD4588" w:rsidP="00304540"/>
        </w:tc>
      </w:tr>
      <w:tr w:rsidR="00CD4588" w:rsidRPr="003E6D65" w14:paraId="7363C443" w14:textId="31CE0C49" w:rsidTr="00CD4588">
        <w:tc>
          <w:tcPr>
            <w:tcW w:w="1802" w:type="dxa"/>
          </w:tcPr>
          <w:p w14:paraId="74E60DBE" w14:textId="77777777" w:rsidR="00CD4588" w:rsidRPr="003E6D65" w:rsidRDefault="00CD4588" w:rsidP="007E64DD"/>
        </w:tc>
        <w:tc>
          <w:tcPr>
            <w:tcW w:w="2301" w:type="dxa"/>
          </w:tcPr>
          <w:p w14:paraId="51B597D4" w14:textId="328800DF" w:rsidR="00CD4588" w:rsidRPr="003E6D65" w:rsidRDefault="00CD4588" w:rsidP="007E64DD">
            <w:pPr>
              <w:pStyle w:val="ListParagraph"/>
              <w:numPr>
                <w:ilvl w:val="0"/>
                <w:numId w:val="10"/>
              </w:numPr>
              <w:ind w:left="361"/>
            </w:pPr>
            <w:proofErr w:type="spellStart"/>
            <w:r w:rsidRPr="003E6D65">
              <w:t>Indeks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Kapasitas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Bencana</w:t>
            </w:r>
            <w:proofErr w:type="spellEnd"/>
            <w:r w:rsidRPr="003E6D65">
              <w:t xml:space="preserve"> (0,40 -</w:t>
            </w:r>
            <w:proofErr w:type="spellStart"/>
            <w:r w:rsidRPr="003E6D65">
              <w:t>rendah-Juli</w:t>
            </w:r>
            <w:proofErr w:type="spellEnd"/>
            <w:r w:rsidRPr="003E6D65">
              <w:t xml:space="preserve"> </w:t>
            </w:r>
            <w:proofErr w:type="gramStart"/>
            <w:r w:rsidRPr="003E6D65">
              <w:t>2018 )</w:t>
            </w:r>
            <w:proofErr w:type="gramEnd"/>
          </w:p>
          <w:p w14:paraId="38AA2C28" w14:textId="77777777" w:rsidR="00CD4588" w:rsidRPr="003E6D65" w:rsidRDefault="00CD4588" w:rsidP="007E64DD">
            <w:pPr>
              <w:ind w:left="361"/>
            </w:pPr>
          </w:p>
        </w:tc>
        <w:tc>
          <w:tcPr>
            <w:tcW w:w="3552" w:type="dxa"/>
          </w:tcPr>
          <w:p w14:paraId="128ADE2D" w14:textId="0DFBC848" w:rsidR="00CD4588" w:rsidRPr="003E6D65" w:rsidRDefault="00CD4588" w:rsidP="00B2368E">
            <w:proofErr w:type="spellStart"/>
            <w:r w:rsidRPr="003E6D65">
              <w:t>Menghitung</w:t>
            </w:r>
            <w:proofErr w:type="spellEnd"/>
            <w:r w:rsidRPr="003E6D65">
              <w:t xml:space="preserve"> IKB </w:t>
            </w:r>
            <w:proofErr w:type="spellStart"/>
            <w:r w:rsidRPr="003E6D65">
              <w:t>dengan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bersumber</w:t>
            </w:r>
            <w:proofErr w:type="spellEnd"/>
            <w:r w:rsidRPr="003E6D65">
              <w:t xml:space="preserve"> pada </w:t>
            </w:r>
            <w:proofErr w:type="spellStart"/>
            <w:r w:rsidRPr="003E6D65">
              <w:t>hasil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perhitungan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dari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Direktorat</w:t>
            </w:r>
            <w:proofErr w:type="spellEnd"/>
            <w:r w:rsidRPr="003E6D65">
              <w:t xml:space="preserve"> PRB, BNPB</w:t>
            </w:r>
          </w:p>
          <w:p w14:paraId="354E2915" w14:textId="77777777" w:rsidR="00CD4588" w:rsidRPr="003E6D65" w:rsidRDefault="00CD4588" w:rsidP="007E64DD"/>
          <w:p w14:paraId="736CD75D" w14:textId="307FE3AD" w:rsidR="00CD4588" w:rsidRPr="003E6D65" w:rsidRDefault="00CD4588" w:rsidP="007E64DD">
            <w:proofErr w:type="spellStart"/>
            <w:r w:rsidRPr="003E6D65">
              <w:t>Sumber</w:t>
            </w:r>
            <w:proofErr w:type="spellEnd"/>
            <w:r w:rsidRPr="003E6D65">
              <w:t xml:space="preserve"> data; </w:t>
            </w:r>
            <w:proofErr w:type="spellStart"/>
            <w:r w:rsidRPr="003E6D65">
              <w:t>Direktorat</w:t>
            </w:r>
            <w:proofErr w:type="spellEnd"/>
            <w:r w:rsidRPr="003E6D65">
              <w:t xml:space="preserve"> PRB, BNPB, dan BPBD Kota</w:t>
            </w:r>
          </w:p>
        </w:tc>
        <w:tc>
          <w:tcPr>
            <w:tcW w:w="1021" w:type="dxa"/>
          </w:tcPr>
          <w:p w14:paraId="391D3487" w14:textId="24670347" w:rsidR="00CD4588" w:rsidRPr="003E6D65" w:rsidRDefault="00CD4588" w:rsidP="007E64DD">
            <w:proofErr w:type="spellStart"/>
            <w:r w:rsidRPr="003E6D65">
              <w:t>Angka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Indeks</w:t>
            </w:r>
            <w:proofErr w:type="spellEnd"/>
          </w:p>
        </w:tc>
        <w:tc>
          <w:tcPr>
            <w:tcW w:w="964" w:type="dxa"/>
          </w:tcPr>
          <w:p w14:paraId="318F0D03" w14:textId="2F966E96" w:rsidR="00CD4588" w:rsidRPr="003E6D65" w:rsidRDefault="00CD4588" w:rsidP="007E64DD"/>
        </w:tc>
        <w:tc>
          <w:tcPr>
            <w:tcW w:w="663" w:type="dxa"/>
          </w:tcPr>
          <w:p w14:paraId="57F2FA3D" w14:textId="77777777" w:rsidR="00CD4588" w:rsidRPr="003E6D65" w:rsidRDefault="00CD4588" w:rsidP="007E64DD"/>
        </w:tc>
        <w:tc>
          <w:tcPr>
            <w:tcW w:w="663" w:type="dxa"/>
          </w:tcPr>
          <w:p w14:paraId="1F76E14F" w14:textId="77777777" w:rsidR="00CD4588" w:rsidRPr="003E6D65" w:rsidRDefault="00CD4588" w:rsidP="007E64DD"/>
        </w:tc>
        <w:tc>
          <w:tcPr>
            <w:tcW w:w="663" w:type="dxa"/>
          </w:tcPr>
          <w:p w14:paraId="2EAE63CD" w14:textId="77777777" w:rsidR="00CD4588" w:rsidRPr="003E6D65" w:rsidRDefault="00CD4588" w:rsidP="007E64DD"/>
        </w:tc>
        <w:tc>
          <w:tcPr>
            <w:tcW w:w="663" w:type="dxa"/>
          </w:tcPr>
          <w:p w14:paraId="7337699D" w14:textId="77777777" w:rsidR="00CD4588" w:rsidRPr="003E6D65" w:rsidRDefault="00CD4588" w:rsidP="007E64DD"/>
        </w:tc>
        <w:tc>
          <w:tcPr>
            <w:tcW w:w="663" w:type="dxa"/>
          </w:tcPr>
          <w:p w14:paraId="2FDBAA71" w14:textId="77777777" w:rsidR="00CD4588" w:rsidRPr="003E6D65" w:rsidRDefault="00CD4588" w:rsidP="007E64DD"/>
        </w:tc>
        <w:tc>
          <w:tcPr>
            <w:tcW w:w="663" w:type="dxa"/>
          </w:tcPr>
          <w:p w14:paraId="19267503" w14:textId="77777777" w:rsidR="00CD4588" w:rsidRPr="003E6D65" w:rsidRDefault="00CD4588" w:rsidP="007E64DD"/>
        </w:tc>
      </w:tr>
      <w:tr w:rsidR="00CD4588" w:rsidRPr="003E6D65" w14:paraId="497C31C2" w14:textId="266FFF57" w:rsidTr="00CD4588">
        <w:tc>
          <w:tcPr>
            <w:tcW w:w="1802" w:type="dxa"/>
          </w:tcPr>
          <w:p w14:paraId="3402F34C" w14:textId="77777777" w:rsidR="00CD4588" w:rsidRPr="003E6D65" w:rsidRDefault="00CD4588" w:rsidP="007E64DD"/>
        </w:tc>
        <w:tc>
          <w:tcPr>
            <w:tcW w:w="2301" w:type="dxa"/>
          </w:tcPr>
          <w:p w14:paraId="703C84BF" w14:textId="01796C1E" w:rsidR="00CD4588" w:rsidRPr="003E6D65" w:rsidRDefault="00CD4588" w:rsidP="007E64DD">
            <w:pPr>
              <w:pStyle w:val="ListParagraph"/>
              <w:numPr>
                <w:ilvl w:val="0"/>
                <w:numId w:val="10"/>
              </w:numPr>
              <w:ind w:left="361"/>
            </w:pPr>
            <w:proofErr w:type="spellStart"/>
            <w:r w:rsidRPr="003E6D65">
              <w:t>Prosentase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pengendalian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kebisingan</w:t>
            </w:r>
            <w:proofErr w:type="spellEnd"/>
            <w:r w:rsidRPr="003E6D65">
              <w:t xml:space="preserve"> dan </w:t>
            </w:r>
            <w:proofErr w:type="spellStart"/>
            <w:r w:rsidRPr="003E6D65">
              <w:t>gangguan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Trantib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dalam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masyarakat</w:t>
            </w:r>
            <w:proofErr w:type="spellEnd"/>
            <w:r w:rsidRPr="003E6D65">
              <w:t>.</w:t>
            </w:r>
          </w:p>
        </w:tc>
        <w:tc>
          <w:tcPr>
            <w:tcW w:w="3552" w:type="dxa"/>
          </w:tcPr>
          <w:p w14:paraId="579C89CD" w14:textId="26962695" w:rsidR="00CD4588" w:rsidRPr="003E6D65" w:rsidRDefault="00CD4588" w:rsidP="007E64DD">
            <w:r w:rsidRPr="003E6D65">
              <w:t>=</w:t>
            </w:r>
            <w:proofErr w:type="spellStart"/>
            <w:r w:rsidRPr="003E6D65">
              <w:t>jumlah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kasus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kebisingan</w:t>
            </w:r>
            <w:proofErr w:type="spellEnd"/>
            <w:r w:rsidRPr="003E6D65">
              <w:t xml:space="preserve"> dan </w:t>
            </w:r>
            <w:proofErr w:type="spellStart"/>
            <w:r w:rsidRPr="003E6D65">
              <w:t>gangguan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trantib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dalam</w:t>
            </w:r>
            <w:proofErr w:type="spellEnd"/>
            <w:r w:rsidRPr="003E6D65">
              <w:t xml:space="preserve"> 1 </w:t>
            </w:r>
            <w:proofErr w:type="spellStart"/>
            <w:r w:rsidRPr="003E6D65">
              <w:t>tahun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berkenan</w:t>
            </w:r>
            <w:proofErr w:type="spellEnd"/>
            <w:r w:rsidRPr="003E6D65">
              <w:t xml:space="preserve"> yang </w:t>
            </w:r>
            <w:proofErr w:type="spellStart"/>
            <w:r w:rsidRPr="003E6D65">
              <w:t>diselesaikan</w:t>
            </w:r>
            <w:proofErr w:type="spellEnd"/>
            <w:r w:rsidRPr="003E6D65">
              <w:t xml:space="preserve"> :(</w:t>
            </w:r>
            <w:proofErr w:type="spellStart"/>
            <w:r w:rsidRPr="003E6D65">
              <w:t>dibagi</w:t>
            </w:r>
            <w:proofErr w:type="spellEnd"/>
            <w:r w:rsidRPr="003E6D65">
              <w:t xml:space="preserve">) </w:t>
            </w:r>
            <w:proofErr w:type="spellStart"/>
            <w:r w:rsidRPr="003E6D65">
              <w:t>jumlah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kasus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kebisingan</w:t>
            </w:r>
            <w:proofErr w:type="spellEnd"/>
            <w:r w:rsidRPr="003E6D65">
              <w:t xml:space="preserve"> dan </w:t>
            </w:r>
            <w:proofErr w:type="spellStart"/>
            <w:r w:rsidRPr="003E6D65">
              <w:t>gangguan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trantib</w:t>
            </w:r>
            <w:proofErr w:type="spellEnd"/>
            <w:r w:rsidRPr="003E6D65">
              <w:t xml:space="preserve"> X(</w:t>
            </w:r>
            <w:proofErr w:type="spellStart"/>
            <w:r w:rsidRPr="003E6D65">
              <w:t>dikali</w:t>
            </w:r>
            <w:proofErr w:type="spellEnd"/>
            <w:r w:rsidRPr="003E6D65">
              <w:t xml:space="preserve">) 100% </w:t>
            </w:r>
            <w:proofErr w:type="spellStart"/>
            <w:r w:rsidRPr="003E6D65">
              <w:t>dalam</w:t>
            </w:r>
            <w:proofErr w:type="spellEnd"/>
            <w:r w:rsidRPr="003E6D65">
              <w:t xml:space="preserve"> 1 </w:t>
            </w:r>
            <w:proofErr w:type="spellStart"/>
            <w:r w:rsidRPr="003E6D65">
              <w:t>tahun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berkenan</w:t>
            </w:r>
            <w:proofErr w:type="spellEnd"/>
            <w:r w:rsidRPr="003E6D65">
              <w:t>.</w:t>
            </w:r>
          </w:p>
          <w:p w14:paraId="6952E51D" w14:textId="0508D3D0" w:rsidR="00CD4588" w:rsidRPr="003E6D65" w:rsidRDefault="00CD4588" w:rsidP="007E64DD">
            <w:proofErr w:type="spellStart"/>
            <w:r w:rsidRPr="003E6D65">
              <w:t>Sumber</w:t>
            </w:r>
            <w:proofErr w:type="spellEnd"/>
            <w:r w:rsidRPr="003E6D65">
              <w:t xml:space="preserve"> data: </w:t>
            </w:r>
            <w:proofErr w:type="spellStart"/>
            <w:r w:rsidRPr="003E6D65">
              <w:t>SatpolPP</w:t>
            </w:r>
            <w:proofErr w:type="spellEnd"/>
          </w:p>
          <w:p w14:paraId="5CBD80EE" w14:textId="4EB02C33" w:rsidR="00CD4588" w:rsidRPr="003E6D65" w:rsidRDefault="00CD4588" w:rsidP="007E64DD"/>
        </w:tc>
        <w:tc>
          <w:tcPr>
            <w:tcW w:w="1021" w:type="dxa"/>
          </w:tcPr>
          <w:p w14:paraId="12154C6F" w14:textId="51C8472C" w:rsidR="00CD4588" w:rsidRPr="003E6D65" w:rsidRDefault="00CD4588" w:rsidP="007E64DD">
            <w:proofErr w:type="spellStart"/>
            <w:r w:rsidRPr="003E6D65">
              <w:t>Prosentase</w:t>
            </w:r>
            <w:proofErr w:type="spellEnd"/>
          </w:p>
        </w:tc>
        <w:tc>
          <w:tcPr>
            <w:tcW w:w="964" w:type="dxa"/>
          </w:tcPr>
          <w:p w14:paraId="6D0819E0" w14:textId="3074F630" w:rsidR="00CD4588" w:rsidRPr="003E6D65" w:rsidRDefault="00CD4588" w:rsidP="007E64DD">
            <w:r w:rsidRPr="003E6D65">
              <w:t>100</w:t>
            </w:r>
          </w:p>
        </w:tc>
        <w:tc>
          <w:tcPr>
            <w:tcW w:w="663" w:type="dxa"/>
          </w:tcPr>
          <w:p w14:paraId="6AD5AA65" w14:textId="7C14F5D7" w:rsidR="00CD4588" w:rsidRPr="003E6D65" w:rsidRDefault="00CD4588" w:rsidP="007E64DD">
            <w:r w:rsidRPr="003E6D65">
              <w:t>100</w:t>
            </w:r>
          </w:p>
        </w:tc>
        <w:tc>
          <w:tcPr>
            <w:tcW w:w="663" w:type="dxa"/>
          </w:tcPr>
          <w:p w14:paraId="21F6E6FE" w14:textId="4B2822FB" w:rsidR="00CD4588" w:rsidRPr="003E6D65" w:rsidRDefault="00CD4588" w:rsidP="007E64DD">
            <w:r w:rsidRPr="003E6D65">
              <w:t>100</w:t>
            </w:r>
          </w:p>
        </w:tc>
        <w:tc>
          <w:tcPr>
            <w:tcW w:w="663" w:type="dxa"/>
          </w:tcPr>
          <w:p w14:paraId="18087352" w14:textId="5DD2C3FC" w:rsidR="00CD4588" w:rsidRPr="003E6D65" w:rsidRDefault="00CD4588" w:rsidP="007E64DD">
            <w:r w:rsidRPr="003E6D65">
              <w:t>100</w:t>
            </w:r>
          </w:p>
        </w:tc>
        <w:tc>
          <w:tcPr>
            <w:tcW w:w="663" w:type="dxa"/>
          </w:tcPr>
          <w:p w14:paraId="173CCA7D" w14:textId="79B57B5A" w:rsidR="00CD4588" w:rsidRPr="003E6D65" w:rsidRDefault="00CD4588" w:rsidP="007E64DD">
            <w:r w:rsidRPr="003E6D65">
              <w:t>100</w:t>
            </w:r>
          </w:p>
        </w:tc>
        <w:tc>
          <w:tcPr>
            <w:tcW w:w="663" w:type="dxa"/>
          </w:tcPr>
          <w:p w14:paraId="1230CBA5" w14:textId="424A1F9C" w:rsidR="00CD4588" w:rsidRPr="003E6D65" w:rsidRDefault="00CD4588" w:rsidP="007E64DD">
            <w:r w:rsidRPr="003E6D65">
              <w:t>100</w:t>
            </w:r>
          </w:p>
        </w:tc>
        <w:tc>
          <w:tcPr>
            <w:tcW w:w="663" w:type="dxa"/>
          </w:tcPr>
          <w:p w14:paraId="75012F30" w14:textId="30AB7D83" w:rsidR="00CD4588" w:rsidRPr="003E6D65" w:rsidRDefault="00CD4588" w:rsidP="007E64DD">
            <w:r w:rsidRPr="003E6D65">
              <w:t>100</w:t>
            </w:r>
          </w:p>
        </w:tc>
      </w:tr>
      <w:tr w:rsidR="00EF376B" w:rsidRPr="003E6D65" w14:paraId="20ED66F4" w14:textId="77777777" w:rsidTr="00254FE8">
        <w:tc>
          <w:tcPr>
            <w:tcW w:w="1802" w:type="dxa"/>
          </w:tcPr>
          <w:p w14:paraId="03B3B60A" w14:textId="77777777" w:rsidR="00EF376B" w:rsidRPr="003E6D65" w:rsidRDefault="00EF376B" w:rsidP="00254FE8">
            <w:proofErr w:type="spellStart"/>
            <w:r w:rsidRPr="003E6D65">
              <w:t>Peningkatan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kesetaraan</w:t>
            </w:r>
            <w:proofErr w:type="spellEnd"/>
            <w:r w:rsidRPr="003E6D65">
              <w:t xml:space="preserve"> gender</w:t>
            </w:r>
          </w:p>
        </w:tc>
        <w:tc>
          <w:tcPr>
            <w:tcW w:w="2301" w:type="dxa"/>
          </w:tcPr>
          <w:p w14:paraId="205B5FB9" w14:textId="4A71449A" w:rsidR="00EF376B" w:rsidRPr="009852B8" w:rsidRDefault="00EF376B" w:rsidP="00254FE8">
            <w:pPr>
              <w:pStyle w:val="ListParagraph"/>
              <w:numPr>
                <w:ilvl w:val="0"/>
                <w:numId w:val="15"/>
              </w:numPr>
              <w:ind w:left="359"/>
              <w:rPr>
                <w:highlight w:val="yellow"/>
              </w:rPr>
            </w:pPr>
            <w:proofErr w:type="spellStart"/>
            <w:r w:rsidRPr="009852B8">
              <w:rPr>
                <w:highlight w:val="yellow"/>
              </w:rPr>
              <w:t>Indeks</w:t>
            </w:r>
            <w:proofErr w:type="spellEnd"/>
            <w:r w:rsidRPr="009852B8">
              <w:rPr>
                <w:highlight w:val="yellow"/>
              </w:rPr>
              <w:t xml:space="preserve"> </w:t>
            </w:r>
            <w:proofErr w:type="spellStart"/>
            <w:r w:rsidRPr="009852B8">
              <w:rPr>
                <w:highlight w:val="yellow"/>
              </w:rPr>
              <w:t>Harapan</w:t>
            </w:r>
            <w:proofErr w:type="spellEnd"/>
            <w:r w:rsidRPr="009852B8">
              <w:rPr>
                <w:highlight w:val="yellow"/>
              </w:rPr>
              <w:t xml:space="preserve"> </w:t>
            </w:r>
            <w:proofErr w:type="spellStart"/>
            <w:r w:rsidRPr="009852B8">
              <w:rPr>
                <w:highlight w:val="yellow"/>
              </w:rPr>
              <w:t>Hidup</w:t>
            </w:r>
            <w:proofErr w:type="spellEnd"/>
            <w:r w:rsidRPr="009852B8">
              <w:rPr>
                <w:highlight w:val="yellow"/>
              </w:rPr>
              <w:t xml:space="preserve"> </w:t>
            </w:r>
            <w:proofErr w:type="spellStart"/>
            <w:r w:rsidRPr="009852B8">
              <w:rPr>
                <w:highlight w:val="yellow"/>
              </w:rPr>
              <w:t>dengan</w:t>
            </w:r>
            <w:proofErr w:type="spellEnd"/>
            <w:r w:rsidRPr="009852B8">
              <w:rPr>
                <w:highlight w:val="yellow"/>
              </w:rPr>
              <w:t xml:space="preserve"> </w:t>
            </w:r>
            <w:proofErr w:type="spellStart"/>
            <w:r w:rsidRPr="009852B8">
              <w:rPr>
                <w:highlight w:val="yellow"/>
              </w:rPr>
              <w:t>sebaran</w:t>
            </w:r>
            <w:proofErr w:type="spellEnd"/>
            <w:r w:rsidRPr="009852B8">
              <w:rPr>
                <w:highlight w:val="yellow"/>
              </w:rPr>
              <w:t xml:space="preserve"> </w:t>
            </w:r>
            <w:proofErr w:type="spellStart"/>
            <w:r w:rsidRPr="009852B8">
              <w:rPr>
                <w:highlight w:val="yellow"/>
              </w:rPr>
              <w:t>merata</w:t>
            </w:r>
            <w:proofErr w:type="spellEnd"/>
            <w:r w:rsidRPr="009852B8">
              <w:rPr>
                <w:highlight w:val="yellow"/>
              </w:rPr>
              <w:t>;</w:t>
            </w:r>
          </w:p>
          <w:p w14:paraId="766194E5" w14:textId="189A03F0" w:rsidR="009852B8" w:rsidRPr="009852B8" w:rsidRDefault="009852B8" w:rsidP="009852B8">
            <w:pPr>
              <w:pStyle w:val="ListParagraph"/>
              <w:ind w:left="359"/>
              <w:rPr>
                <w:highlight w:val="yellow"/>
              </w:rPr>
            </w:pPr>
          </w:p>
          <w:p w14:paraId="6795D3A5" w14:textId="77777777" w:rsidR="009852B8" w:rsidRPr="009852B8" w:rsidRDefault="009852B8" w:rsidP="009852B8">
            <w:pPr>
              <w:pStyle w:val="ListParagraph"/>
              <w:ind w:left="359"/>
              <w:rPr>
                <w:highlight w:val="yellow"/>
              </w:rPr>
            </w:pPr>
          </w:p>
          <w:p w14:paraId="6C73F79F" w14:textId="77777777" w:rsidR="00EF376B" w:rsidRPr="009852B8" w:rsidRDefault="00EF376B" w:rsidP="00254FE8">
            <w:pPr>
              <w:pStyle w:val="ListParagraph"/>
              <w:ind w:left="359"/>
              <w:rPr>
                <w:highlight w:val="yellow"/>
              </w:rPr>
            </w:pPr>
          </w:p>
        </w:tc>
        <w:tc>
          <w:tcPr>
            <w:tcW w:w="3552" w:type="dxa"/>
            <w:tcBorders>
              <w:bottom w:val="nil"/>
            </w:tcBorders>
          </w:tcPr>
          <w:p w14:paraId="37EF908A" w14:textId="77777777" w:rsidR="00EF376B" w:rsidRPr="003E6D65" w:rsidRDefault="00EF376B" w:rsidP="00254FE8">
            <w:proofErr w:type="spellStart"/>
            <w:r w:rsidRPr="003E6D65">
              <w:t>Menghitung</w:t>
            </w:r>
            <w:proofErr w:type="spellEnd"/>
            <w:r w:rsidRPr="003E6D65">
              <w:t xml:space="preserve"> IHH, </w:t>
            </w:r>
            <w:proofErr w:type="spellStart"/>
            <w:r w:rsidRPr="003E6D65">
              <w:t>Iindek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pendapatan</w:t>
            </w:r>
            <w:proofErr w:type="spellEnd"/>
            <w:r w:rsidRPr="003E6D65">
              <w:t xml:space="preserve">, </w:t>
            </w:r>
            <w:proofErr w:type="spellStart"/>
            <w:r w:rsidRPr="003E6D65">
              <w:t>indeks</w:t>
            </w:r>
            <w:proofErr w:type="spellEnd"/>
            <w:r w:rsidRPr="003E6D65">
              <w:t xml:space="preserve"> Pendidikan, </w:t>
            </w:r>
            <w:proofErr w:type="spellStart"/>
            <w:r w:rsidRPr="003E6D65">
              <w:t>mengacu</w:t>
            </w:r>
            <w:proofErr w:type="spellEnd"/>
            <w:r w:rsidRPr="003E6D65">
              <w:t xml:space="preserve"> pada </w:t>
            </w:r>
            <w:proofErr w:type="spellStart"/>
            <w:r w:rsidRPr="003E6D65">
              <w:t>perhitungan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dari</w:t>
            </w:r>
            <w:proofErr w:type="spellEnd"/>
            <w:r w:rsidRPr="003E6D65">
              <w:t xml:space="preserve">:  </w:t>
            </w:r>
            <w:proofErr w:type="spellStart"/>
            <w:r w:rsidRPr="003E6D65">
              <w:t>Buku</w:t>
            </w:r>
            <w:proofErr w:type="spellEnd"/>
            <w:r w:rsidRPr="003E6D65">
              <w:t xml:space="preserve"> Pembangunan </w:t>
            </w:r>
            <w:proofErr w:type="spellStart"/>
            <w:r w:rsidRPr="003E6D65">
              <w:t>Manusia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berbasis</w:t>
            </w:r>
            <w:proofErr w:type="spellEnd"/>
            <w:r w:rsidRPr="003E6D65">
              <w:t xml:space="preserve"> </w:t>
            </w:r>
            <w:proofErr w:type="gramStart"/>
            <w:r w:rsidRPr="003E6D65">
              <w:t>gender ,</w:t>
            </w:r>
            <w:proofErr w:type="gramEnd"/>
            <w:r w:rsidRPr="003E6D65">
              <w:t xml:space="preserve"> oleh :</w:t>
            </w:r>
          </w:p>
          <w:p w14:paraId="7C88C8AF" w14:textId="77777777" w:rsidR="00EF376B" w:rsidRPr="003E6D65" w:rsidRDefault="00EF376B" w:rsidP="00254FE8">
            <w:r w:rsidRPr="003E6D65">
              <w:t xml:space="preserve">Kementerian PPPA </w:t>
            </w:r>
            <w:proofErr w:type="spellStart"/>
            <w:r w:rsidRPr="003E6D65">
              <w:t>kerjsama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dengan</w:t>
            </w:r>
            <w:proofErr w:type="spellEnd"/>
            <w:r w:rsidRPr="003E6D65">
              <w:t xml:space="preserve"> BPS.</w:t>
            </w:r>
          </w:p>
          <w:p w14:paraId="2687D783" w14:textId="77777777" w:rsidR="00EF376B" w:rsidRPr="003E6D65" w:rsidRDefault="00EF376B" w:rsidP="00254FE8"/>
          <w:p w14:paraId="446392D5" w14:textId="77777777" w:rsidR="00EF376B" w:rsidRPr="003E6D65" w:rsidRDefault="00EF376B" w:rsidP="00254FE8">
            <w:proofErr w:type="spellStart"/>
            <w:r w:rsidRPr="003E6D65">
              <w:t>Penanggung</w:t>
            </w:r>
            <w:proofErr w:type="spellEnd"/>
            <w:r w:rsidRPr="003E6D65">
              <w:t xml:space="preserve"> </w:t>
            </w:r>
            <w:proofErr w:type="spellStart"/>
            <w:proofErr w:type="gramStart"/>
            <w:r w:rsidRPr="003E6D65">
              <w:t>jawab</w:t>
            </w:r>
            <w:proofErr w:type="spellEnd"/>
            <w:r w:rsidRPr="003E6D65">
              <w:t xml:space="preserve"> :</w:t>
            </w:r>
            <w:proofErr w:type="gramEnd"/>
            <w:r w:rsidRPr="003E6D65">
              <w:t xml:space="preserve"> </w:t>
            </w:r>
            <w:proofErr w:type="spellStart"/>
            <w:r w:rsidRPr="003E6D65">
              <w:t>Dinas</w:t>
            </w:r>
            <w:proofErr w:type="spellEnd"/>
            <w:r w:rsidRPr="003E6D65">
              <w:t xml:space="preserve"> P3AMD.</w:t>
            </w:r>
          </w:p>
        </w:tc>
        <w:tc>
          <w:tcPr>
            <w:tcW w:w="1021" w:type="dxa"/>
          </w:tcPr>
          <w:p w14:paraId="3B04D1D7" w14:textId="77777777" w:rsidR="00EF376B" w:rsidRPr="003E6D65" w:rsidRDefault="00EF376B" w:rsidP="00254FE8">
            <w:proofErr w:type="spellStart"/>
            <w:r w:rsidRPr="003E6D65">
              <w:t>Angka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indeks</w:t>
            </w:r>
            <w:proofErr w:type="spellEnd"/>
          </w:p>
        </w:tc>
        <w:tc>
          <w:tcPr>
            <w:tcW w:w="964" w:type="dxa"/>
          </w:tcPr>
          <w:p w14:paraId="42F3047D" w14:textId="77777777" w:rsidR="00EF376B" w:rsidRPr="003E6D65" w:rsidRDefault="00EF376B" w:rsidP="00254FE8"/>
        </w:tc>
        <w:tc>
          <w:tcPr>
            <w:tcW w:w="663" w:type="dxa"/>
          </w:tcPr>
          <w:p w14:paraId="00001205" w14:textId="77777777" w:rsidR="00EF376B" w:rsidRPr="003E6D65" w:rsidRDefault="00EF376B" w:rsidP="00254FE8"/>
        </w:tc>
        <w:tc>
          <w:tcPr>
            <w:tcW w:w="663" w:type="dxa"/>
          </w:tcPr>
          <w:p w14:paraId="1DBFFECB" w14:textId="77777777" w:rsidR="00EF376B" w:rsidRPr="003E6D65" w:rsidRDefault="00EF376B" w:rsidP="00254FE8"/>
        </w:tc>
        <w:tc>
          <w:tcPr>
            <w:tcW w:w="663" w:type="dxa"/>
          </w:tcPr>
          <w:p w14:paraId="699E7555" w14:textId="77777777" w:rsidR="00EF376B" w:rsidRPr="003E6D65" w:rsidRDefault="00EF376B" w:rsidP="00254FE8"/>
        </w:tc>
        <w:tc>
          <w:tcPr>
            <w:tcW w:w="663" w:type="dxa"/>
          </w:tcPr>
          <w:p w14:paraId="7F081F5B" w14:textId="77777777" w:rsidR="00EF376B" w:rsidRPr="003E6D65" w:rsidRDefault="00EF376B" w:rsidP="00254FE8"/>
        </w:tc>
        <w:tc>
          <w:tcPr>
            <w:tcW w:w="663" w:type="dxa"/>
          </w:tcPr>
          <w:p w14:paraId="75A7F252" w14:textId="77777777" w:rsidR="00EF376B" w:rsidRPr="003E6D65" w:rsidRDefault="00EF376B" w:rsidP="00254FE8"/>
        </w:tc>
        <w:tc>
          <w:tcPr>
            <w:tcW w:w="663" w:type="dxa"/>
          </w:tcPr>
          <w:p w14:paraId="47083531" w14:textId="77777777" w:rsidR="00EF376B" w:rsidRPr="003E6D65" w:rsidRDefault="00EF376B" w:rsidP="00254FE8"/>
        </w:tc>
      </w:tr>
      <w:tr w:rsidR="00EF376B" w:rsidRPr="003E6D65" w14:paraId="4F51E64B" w14:textId="77777777" w:rsidTr="00254FE8">
        <w:tc>
          <w:tcPr>
            <w:tcW w:w="1802" w:type="dxa"/>
          </w:tcPr>
          <w:p w14:paraId="4E93636D" w14:textId="77777777" w:rsidR="00EF376B" w:rsidRPr="003E6D65" w:rsidRDefault="00EF376B" w:rsidP="00254FE8"/>
        </w:tc>
        <w:tc>
          <w:tcPr>
            <w:tcW w:w="2301" w:type="dxa"/>
          </w:tcPr>
          <w:p w14:paraId="075A1CB3" w14:textId="77777777" w:rsidR="00EF376B" w:rsidRPr="003E6D65" w:rsidRDefault="00EF376B" w:rsidP="00254FE8">
            <w:pPr>
              <w:pStyle w:val="ListParagraph"/>
              <w:numPr>
                <w:ilvl w:val="0"/>
                <w:numId w:val="15"/>
              </w:numPr>
              <w:ind w:left="359"/>
            </w:pPr>
            <w:proofErr w:type="spellStart"/>
            <w:r w:rsidRPr="003E6D65">
              <w:t>Indeks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Pendapatan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dengan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sebaran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merata</w:t>
            </w:r>
            <w:proofErr w:type="spellEnd"/>
            <w:r w:rsidRPr="003E6D65">
              <w:t>;</w:t>
            </w:r>
          </w:p>
          <w:p w14:paraId="6C3D631B" w14:textId="77777777" w:rsidR="00EF376B" w:rsidRDefault="00EF376B" w:rsidP="00254FE8">
            <w:pPr>
              <w:pStyle w:val="ListParagraph"/>
              <w:ind w:left="359"/>
            </w:pPr>
          </w:p>
          <w:p w14:paraId="270BB92C" w14:textId="00ACBCAF" w:rsidR="009852B8" w:rsidRPr="003E6D65" w:rsidRDefault="009852B8" w:rsidP="00254FE8">
            <w:pPr>
              <w:pStyle w:val="ListParagraph"/>
              <w:ind w:left="359"/>
            </w:pPr>
            <w:r>
              <w:lastRenderedPageBreak/>
              <w:t xml:space="preserve">BPS: </w:t>
            </w:r>
            <w:proofErr w:type="spellStart"/>
            <w:r>
              <w:t>bisa</w:t>
            </w:r>
            <w:proofErr w:type="spellEnd"/>
            <w:r>
              <w:t xml:space="preserve"> </w:t>
            </w:r>
            <w:proofErr w:type="spellStart"/>
            <w:r>
              <w:t>dilhat</w:t>
            </w:r>
            <w:proofErr w:type="spellEnd"/>
            <w:r>
              <w:t xml:space="preserve"> pada </w:t>
            </w:r>
            <w:proofErr w:type="spellStart"/>
            <w:r>
              <w:t>gini</w:t>
            </w:r>
            <w:proofErr w:type="spellEnd"/>
            <w:r>
              <w:t xml:space="preserve"> </w:t>
            </w:r>
            <w:proofErr w:type="spellStart"/>
            <w:r>
              <w:t>rasio</w:t>
            </w:r>
            <w:proofErr w:type="spellEnd"/>
            <w:r>
              <w:t>)</w:t>
            </w:r>
          </w:p>
        </w:tc>
        <w:tc>
          <w:tcPr>
            <w:tcW w:w="3552" w:type="dxa"/>
            <w:tcBorders>
              <w:top w:val="nil"/>
              <w:bottom w:val="nil"/>
            </w:tcBorders>
          </w:tcPr>
          <w:p w14:paraId="07CBA507" w14:textId="77777777" w:rsidR="00EF376B" w:rsidRPr="003E6D65" w:rsidRDefault="00EF376B" w:rsidP="00254FE8"/>
        </w:tc>
        <w:tc>
          <w:tcPr>
            <w:tcW w:w="1021" w:type="dxa"/>
          </w:tcPr>
          <w:p w14:paraId="2A86C16E" w14:textId="77777777" w:rsidR="00EF376B" w:rsidRPr="003E6D65" w:rsidRDefault="00EF376B" w:rsidP="00254FE8">
            <w:proofErr w:type="spellStart"/>
            <w:r w:rsidRPr="003E6D65">
              <w:t>Angka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indeks</w:t>
            </w:r>
            <w:proofErr w:type="spellEnd"/>
          </w:p>
        </w:tc>
        <w:tc>
          <w:tcPr>
            <w:tcW w:w="964" w:type="dxa"/>
          </w:tcPr>
          <w:p w14:paraId="0EB7622B" w14:textId="77777777" w:rsidR="00EF376B" w:rsidRPr="003E6D65" w:rsidRDefault="00EF376B" w:rsidP="00254FE8"/>
        </w:tc>
        <w:tc>
          <w:tcPr>
            <w:tcW w:w="663" w:type="dxa"/>
          </w:tcPr>
          <w:p w14:paraId="2C3DD0DB" w14:textId="77777777" w:rsidR="00EF376B" w:rsidRPr="003E6D65" w:rsidRDefault="00EF376B" w:rsidP="00254FE8"/>
        </w:tc>
        <w:tc>
          <w:tcPr>
            <w:tcW w:w="663" w:type="dxa"/>
          </w:tcPr>
          <w:p w14:paraId="5A82351A" w14:textId="77777777" w:rsidR="00EF376B" w:rsidRPr="003E6D65" w:rsidRDefault="00EF376B" w:rsidP="00254FE8"/>
        </w:tc>
        <w:tc>
          <w:tcPr>
            <w:tcW w:w="663" w:type="dxa"/>
          </w:tcPr>
          <w:p w14:paraId="503C1497" w14:textId="77777777" w:rsidR="00EF376B" w:rsidRPr="003E6D65" w:rsidRDefault="00EF376B" w:rsidP="00254FE8"/>
        </w:tc>
        <w:tc>
          <w:tcPr>
            <w:tcW w:w="663" w:type="dxa"/>
          </w:tcPr>
          <w:p w14:paraId="2BEEBF25" w14:textId="77777777" w:rsidR="00EF376B" w:rsidRPr="003E6D65" w:rsidRDefault="00EF376B" w:rsidP="00254FE8"/>
        </w:tc>
        <w:tc>
          <w:tcPr>
            <w:tcW w:w="663" w:type="dxa"/>
          </w:tcPr>
          <w:p w14:paraId="0127C390" w14:textId="77777777" w:rsidR="00EF376B" w:rsidRPr="003E6D65" w:rsidRDefault="00EF376B" w:rsidP="00254FE8"/>
        </w:tc>
        <w:tc>
          <w:tcPr>
            <w:tcW w:w="663" w:type="dxa"/>
          </w:tcPr>
          <w:p w14:paraId="6D862BF9" w14:textId="77777777" w:rsidR="00EF376B" w:rsidRPr="003E6D65" w:rsidRDefault="00EF376B" w:rsidP="00254FE8"/>
        </w:tc>
      </w:tr>
      <w:tr w:rsidR="00EF376B" w:rsidRPr="003E6D65" w14:paraId="67621EB8" w14:textId="77777777" w:rsidTr="00254FE8">
        <w:tc>
          <w:tcPr>
            <w:tcW w:w="1802" w:type="dxa"/>
          </w:tcPr>
          <w:p w14:paraId="13FCB3C6" w14:textId="77777777" w:rsidR="00EF376B" w:rsidRPr="003E6D65" w:rsidRDefault="00EF376B" w:rsidP="00254FE8"/>
        </w:tc>
        <w:tc>
          <w:tcPr>
            <w:tcW w:w="2301" w:type="dxa"/>
          </w:tcPr>
          <w:p w14:paraId="60897551" w14:textId="77777777" w:rsidR="00EF376B" w:rsidRPr="003E6D65" w:rsidRDefault="00EF376B" w:rsidP="00254FE8">
            <w:pPr>
              <w:pStyle w:val="ListParagraph"/>
              <w:numPr>
                <w:ilvl w:val="0"/>
                <w:numId w:val="15"/>
              </w:numPr>
              <w:ind w:left="359"/>
            </w:pPr>
            <w:proofErr w:type="spellStart"/>
            <w:r w:rsidRPr="003E6D65">
              <w:t>Indeks</w:t>
            </w:r>
            <w:proofErr w:type="spellEnd"/>
            <w:r w:rsidRPr="003E6D65">
              <w:t xml:space="preserve"> Pendidikan </w:t>
            </w:r>
            <w:proofErr w:type="spellStart"/>
            <w:r w:rsidRPr="003E6D65">
              <w:t>dengan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sebaran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merata</w:t>
            </w:r>
            <w:proofErr w:type="spellEnd"/>
            <w:r w:rsidRPr="003E6D65">
              <w:t>.</w:t>
            </w:r>
          </w:p>
          <w:p w14:paraId="14667BB8" w14:textId="77777777" w:rsidR="00EF376B" w:rsidRPr="003E6D65" w:rsidRDefault="00EF376B" w:rsidP="00254FE8">
            <w:pPr>
              <w:pStyle w:val="ListParagraph"/>
              <w:ind w:left="359"/>
            </w:pPr>
          </w:p>
        </w:tc>
        <w:tc>
          <w:tcPr>
            <w:tcW w:w="3552" w:type="dxa"/>
            <w:tcBorders>
              <w:top w:val="nil"/>
              <w:bottom w:val="single" w:sz="4" w:space="0" w:color="auto"/>
            </w:tcBorders>
          </w:tcPr>
          <w:p w14:paraId="3AA50CC6" w14:textId="77777777" w:rsidR="00EF376B" w:rsidRPr="003E6D65" w:rsidRDefault="00EF376B" w:rsidP="00254FE8"/>
        </w:tc>
        <w:tc>
          <w:tcPr>
            <w:tcW w:w="1021" w:type="dxa"/>
          </w:tcPr>
          <w:p w14:paraId="68E7D3FB" w14:textId="77777777" w:rsidR="00EF376B" w:rsidRPr="003E6D65" w:rsidRDefault="00EF376B" w:rsidP="00254FE8">
            <w:proofErr w:type="spellStart"/>
            <w:r w:rsidRPr="003E6D65">
              <w:t>Angka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indeks</w:t>
            </w:r>
            <w:proofErr w:type="spellEnd"/>
          </w:p>
        </w:tc>
        <w:tc>
          <w:tcPr>
            <w:tcW w:w="964" w:type="dxa"/>
          </w:tcPr>
          <w:p w14:paraId="20BC2C09" w14:textId="77777777" w:rsidR="00EF376B" w:rsidRPr="003E6D65" w:rsidRDefault="00EF376B" w:rsidP="00254FE8"/>
        </w:tc>
        <w:tc>
          <w:tcPr>
            <w:tcW w:w="663" w:type="dxa"/>
          </w:tcPr>
          <w:p w14:paraId="6DF225AA" w14:textId="77777777" w:rsidR="00EF376B" w:rsidRPr="003E6D65" w:rsidRDefault="00EF376B" w:rsidP="00254FE8"/>
        </w:tc>
        <w:tc>
          <w:tcPr>
            <w:tcW w:w="663" w:type="dxa"/>
          </w:tcPr>
          <w:p w14:paraId="7D9BE723" w14:textId="77777777" w:rsidR="00EF376B" w:rsidRPr="003E6D65" w:rsidRDefault="00EF376B" w:rsidP="00254FE8"/>
        </w:tc>
        <w:tc>
          <w:tcPr>
            <w:tcW w:w="663" w:type="dxa"/>
          </w:tcPr>
          <w:p w14:paraId="60FF17A2" w14:textId="77777777" w:rsidR="00EF376B" w:rsidRPr="003E6D65" w:rsidRDefault="00EF376B" w:rsidP="00254FE8"/>
        </w:tc>
        <w:tc>
          <w:tcPr>
            <w:tcW w:w="663" w:type="dxa"/>
          </w:tcPr>
          <w:p w14:paraId="353A8DAD" w14:textId="77777777" w:rsidR="00EF376B" w:rsidRPr="003E6D65" w:rsidRDefault="00EF376B" w:rsidP="00254FE8"/>
        </w:tc>
        <w:tc>
          <w:tcPr>
            <w:tcW w:w="663" w:type="dxa"/>
          </w:tcPr>
          <w:p w14:paraId="2259E7F0" w14:textId="77777777" w:rsidR="00EF376B" w:rsidRPr="003E6D65" w:rsidRDefault="00EF376B" w:rsidP="00254FE8"/>
        </w:tc>
        <w:tc>
          <w:tcPr>
            <w:tcW w:w="663" w:type="dxa"/>
          </w:tcPr>
          <w:p w14:paraId="6E239D9A" w14:textId="77777777" w:rsidR="00EF376B" w:rsidRPr="003E6D65" w:rsidRDefault="00EF376B" w:rsidP="00254FE8"/>
        </w:tc>
      </w:tr>
      <w:tr w:rsidR="00EF376B" w:rsidRPr="003E6D65" w14:paraId="410F8488" w14:textId="77777777" w:rsidTr="00254FE8">
        <w:tc>
          <w:tcPr>
            <w:tcW w:w="1802" w:type="dxa"/>
          </w:tcPr>
          <w:p w14:paraId="6E763B9B" w14:textId="016D47FF" w:rsidR="00EF376B" w:rsidRPr="003E6D65" w:rsidRDefault="00EF376B" w:rsidP="00254FE8">
            <w:r>
              <w:t xml:space="preserve">Ambon Kota </w:t>
            </w:r>
            <w:proofErr w:type="spellStart"/>
            <w:r>
              <w:t>layak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anak</w:t>
            </w:r>
            <w:proofErr w:type="spellEnd"/>
          </w:p>
        </w:tc>
        <w:tc>
          <w:tcPr>
            <w:tcW w:w="2301" w:type="dxa"/>
          </w:tcPr>
          <w:p w14:paraId="48D9ADDB" w14:textId="77777777" w:rsidR="00EF376B" w:rsidRPr="003E6D65" w:rsidRDefault="00EF376B" w:rsidP="00254FE8">
            <w:r w:rsidRPr="003E6D65">
              <w:t xml:space="preserve">Nilai </w:t>
            </w:r>
            <w:proofErr w:type="spellStart"/>
            <w:r w:rsidRPr="003E6D65">
              <w:t>kota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layak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anak</w:t>
            </w:r>
            <w:proofErr w:type="spellEnd"/>
            <w:r w:rsidRPr="003E6D65">
              <w:t>;</w:t>
            </w:r>
          </w:p>
          <w:p w14:paraId="61EF90D5" w14:textId="77777777" w:rsidR="00EF376B" w:rsidRPr="003E6D65" w:rsidRDefault="00EF376B" w:rsidP="00254FE8">
            <w:pPr>
              <w:pStyle w:val="ListParagraph"/>
              <w:ind w:left="361"/>
            </w:pPr>
          </w:p>
        </w:tc>
        <w:tc>
          <w:tcPr>
            <w:tcW w:w="3552" w:type="dxa"/>
          </w:tcPr>
          <w:p w14:paraId="3E943942" w14:textId="77777777" w:rsidR="00EF376B" w:rsidRPr="003E6D65" w:rsidRDefault="00EF376B" w:rsidP="00254FE8">
            <w:proofErr w:type="spellStart"/>
            <w:r w:rsidRPr="003E6D65">
              <w:t>Menghitung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nilai</w:t>
            </w:r>
            <w:proofErr w:type="spellEnd"/>
            <w:r w:rsidRPr="003E6D65">
              <w:t xml:space="preserve"> KLA </w:t>
            </w:r>
            <w:proofErr w:type="spellStart"/>
            <w:r w:rsidRPr="003E6D65">
              <w:t>menggunakan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mengacu</w:t>
            </w:r>
            <w:proofErr w:type="spellEnd"/>
            <w:r w:rsidRPr="003E6D65">
              <w:t xml:space="preserve"> pada </w:t>
            </w:r>
            <w:proofErr w:type="spellStart"/>
            <w:r w:rsidRPr="003E6D65">
              <w:t>perhitungan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kementerian</w:t>
            </w:r>
            <w:proofErr w:type="spellEnd"/>
            <w:r w:rsidRPr="003E6D65">
              <w:t xml:space="preserve"> PPPA</w:t>
            </w:r>
          </w:p>
          <w:p w14:paraId="576578CF" w14:textId="77777777" w:rsidR="00EF376B" w:rsidRDefault="00EF376B" w:rsidP="00254FE8"/>
          <w:p w14:paraId="6AD88340" w14:textId="77777777" w:rsidR="00EF376B" w:rsidRPr="003E6D65" w:rsidRDefault="00EF376B" w:rsidP="00254FE8">
            <w:r w:rsidRPr="003E6D65">
              <w:t xml:space="preserve">5 </w:t>
            </w:r>
            <w:proofErr w:type="spellStart"/>
            <w:r w:rsidRPr="003E6D65">
              <w:t>kategor</w:t>
            </w:r>
            <w:proofErr w:type="spellEnd"/>
            <w:r w:rsidRPr="003E6D65">
              <w:t xml:space="preserve"> KLA:</w:t>
            </w:r>
          </w:p>
          <w:p w14:paraId="0F30173A" w14:textId="77777777" w:rsidR="00EF376B" w:rsidRPr="003E6D65" w:rsidRDefault="00EF376B" w:rsidP="00254FE8">
            <w:pPr>
              <w:pStyle w:val="ListParagraph"/>
              <w:numPr>
                <w:ilvl w:val="0"/>
                <w:numId w:val="16"/>
              </w:numPr>
              <w:ind w:left="327"/>
            </w:pPr>
            <w:proofErr w:type="spellStart"/>
            <w:r w:rsidRPr="003E6D65">
              <w:t>kab</w:t>
            </w:r>
            <w:proofErr w:type="spellEnd"/>
            <w:r w:rsidRPr="003E6D65">
              <w:t>/</w:t>
            </w:r>
            <w:proofErr w:type="spellStart"/>
            <w:r w:rsidRPr="003E6D65">
              <w:t>kota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layak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anak</w:t>
            </w:r>
            <w:proofErr w:type="spellEnd"/>
            <w:r w:rsidRPr="003E6D65">
              <w:t>; &gt;900-1000</w:t>
            </w:r>
          </w:p>
          <w:p w14:paraId="42F7D1FB" w14:textId="77777777" w:rsidR="00EF376B" w:rsidRPr="003E6D65" w:rsidRDefault="00EF376B" w:rsidP="00254FE8">
            <w:pPr>
              <w:pStyle w:val="ListParagraph"/>
              <w:numPr>
                <w:ilvl w:val="0"/>
                <w:numId w:val="16"/>
              </w:numPr>
              <w:ind w:left="327"/>
            </w:pPr>
            <w:proofErr w:type="gramStart"/>
            <w:r w:rsidRPr="003E6D65">
              <w:t>Utama :</w:t>
            </w:r>
            <w:proofErr w:type="gramEnd"/>
            <w:r w:rsidRPr="003E6D65">
              <w:t xml:space="preserve"> 800-900 ???</w:t>
            </w:r>
          </w:p>
          <w:p w14:paraId="383F4FB8" w14:textId="77777777" w:rsidR="00EF376B" w:rsidRPr="003E6D65" w:rsidRDefault="00EF376B" w:rsidP="00254FE8">
            <w:pPr>
              <w:pStyle w:val="ListParagraph"/>
              <w:numPr>
                <w:ilvl w:val="0"/>
                <w:numId w:val="16"/>
              </w:numPr>
              <w:ind w:left="327"/>
            </w:pPr>
            <w:proofErr w:type="spellStart"/>
            <w:proofErr w:type="gramStart"/>
            <w:r w:rsidRPr="003E6D65">
              <w:t>Nindya</w:t>
            </w:r>
            <w:proofErr w:type="spellEnd"/>
            <w:r w:rsidRPr="003E6D65">
              <w:t xml:space="preserve"> :</w:t>
            </w:r>
            <w:proofErr w:type="gramEnd"/>
            <w:r w:rsidRPr="003E6D65">
              <w:t xml:space="preserve"> 700-800</w:t>
            </w:r>
          </w:p>
          <w:p w14:paraId="6FE20EE5" w14:textId="77777777" w:rsidR="00EF376B" w:rsidRPr="003E6D65" w:rsidRDefault="00EF376B" w:rsidP="00254FE8">
            <w:pPr>
              <w:pStyle w:val="ListParagraph"/>
              <w:numPr>
                <w:ilvl w:val="0"/>
                <w:numId w:val="16"/>
              </w:numPr>
              <w:ind w:left="327"/>
            </w:pPr>
            <w:proofErr w:type="gramStart"/>
            <w:r w:rsidRPr="003E6D65">
              <w:t>Madya :</w:t>
            </w:r>
            <w:proofErr w:type="gramEnd"/>
            <w:r w:rsidRPr="003E6D65">
              <w:t xml:space="preserve"> 600-700</w:t>
            </w:r>
          </w:p>
          <w:p w14:paraId="4E626B37" w14:textId="77777777" w:rsidR="00EF376B" w:rsidRPr="003E6D65" w:rsidRDefault="00EF376B" w:rsidP="00254FE8">
            <w:pPr>
              <w:pStyle w:val="ListParagraph"/>
              <w:numPr>
                <w:ilvl w:val="0"/>
                <w:numId w:val="16"/>
              </w:numPr>
              <w:ind w:left="327"/>
            </w:pPr>
            <w:proofErr w:type="spellStart"/>
            <w:proofErr w:type="gramStart"/>
            <w:r w:rsidRPr="003E6D65">
              <w:t>Pratama</w:t>
            </w:r>
            <w:proofErr w:type="spellEnd"/>
            <w:r w:rsidRPr="003E6D65">
              <w:t xml:space="preserve"> :</w:t>
            </w:r>
            <w:proofErr w:type="gramEnd"/>
            <w:r w:rsidRPr="003E6D65">
              <w:t xml:space="preserve"> 500-600</w:t>
            </w:r>
          </w:p>
          <w:p w14:paraId="30B7F8EB" w14:textId="77777777" w:rsidR="00EF376B" w:rsidRPr="003E6D65" w:rsidRDefault="00EF376B" w:rsidP="00254FE8">
            <w:pPr>
              <w:pStyle w:val="ListParagraph"/>
              <w:numPr>
                <w:ilvl w:val="0"/>
                <w:numId w:val="16"/>
              </w:numPr>
              <w:ind w:left="327"/>
            </w:pPr>
            <w:proofErr w:type="spellStart"/>
            <w:r w:rsidRPr="003E6D65">
              <w:t>Inisiasi</w:t>
            </w:r>
            <w:proofErr w:type="spellEnd"/>
            <w:r w:rsidRPr="003E6D65">
              <w:t xml:space="preserve"> (</w:t>
            </w:r>
            <w:proofErr w:type="spellStart"/>
            <w:r w:rsidRPr="003E6D65">
              <w:t>sangat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rendah</w:t>
            </w:r>
            <w:proofErr w:type="spellEnd"/>
            <w:r w:rsidRPr="003E6D65">
              <w:t>)</w:t>
            </w:r>
          </w:p>
          <w:p w14:paraId="1CD52458" w14:textId="77777777" w:rsidR="00EF376B" w:rsidRPr="003E6D65" w:rsidRDefault="00EF376B" w:rsidP="00254FE8">
            <w:proofErr w:type="spellStart"/>
            <w:r w:rsidRPr="003E6D65">
              <w:t>Tahun</w:t>
            </w:r>
            <w:proofErr w:type="spellEnd"/>
            <w:r w:rsidRPr="003E6D65">
              <w:t xml:space="preserve"> 2015, Kota Ambon </w:t>
            </w:r>
            <w:proofErr w:type="spellStart"/>
            <w:r w:rsidRPr="003E6D65">
              <w:t>dalam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kategori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Menginisiasi</w:t>
            </w:r>
            <w:proofErr w:type="spellEnd"/>
            <w:r w:rsidRPr="003E6D65">
              <w:t xml:space="preserve"> Kota </w:t>
            </w:r>
            <w:proofErr w:type="spellStart"/>
            <w:r w:rsidRPr="003E6D65">
              <w:t>Layak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Anak</w:t>
            </w:r>
            <w:proofErr w:type="spellEnd"/>
            <w:r w:rsidRPr="003E6D65">
              <w:t xml:space="preserve">. </w:t>
            </w:r>
            <w:proofErr w:type="spellStart"/>
            <w:r w:rsidRPr="003E6D65">
              <w:t>Sumber</w:t>
            </w:r>
            <w:proofErr w:type="spellEnd"/>
            <w:r w:rsidRPr="003E6D65">
              <w:t xml:space="preserve"> : </w:t>
            </w:r>
            <w:hyperlink r:id="rId5" w:history="1">
              <w:r w:rsidRPr="003E6D65">
                <w:rPr>
                  <w:rStyle w:val="Hyperlink"/>
                </w:rPr>
                <w:t>file:///D:/SUBAG%20FASILITASI%20APPRB/SAKIP%20ALL/BAHAN%20ADVOKASI%20KOTA%20LAYAK%20ANAK.pdf</w:t>
              </w:r>
            </w:hyperlink>
            <w:r w:rsidRPr="003E6D65">
              <w:t>.</w:t>
            </w:r>
          </w:p>
          <w:p w14:paraId="37DFF6B2" w14:textId="77777777" w:rsidR="00EF376B" w:rsidRPr="003E6D65" w:rsidRDefault="00EF376B" w:rsidP="00254FE8"/>
          <w:p w14:paraId="2607E362" w14:textId="77777777" w:rsidR="00EF376B" w:rsidRPr="003E6D65" w:rsidRDefault="00EF376B" w:rsidP="00254FE8">
            <w:proofErr w:type="spellStart"/>
            <w:r w:rsidRPr="003E6D65">
              <w:t>Sumber</w:t>
            </w:r>
            <w:proofErr w:type="spellEnd"/>
            <w:r w:rsidRPr="003E6D65">
              <w:t xml:space="preserve"> data: </w:t>
            </w:r>
            <w:proofErr w:type="spellStart"/>
            <w:r w:rsidRPr="003E6D65">
              <w:t>Dinas</w:t>
            </w:r>
            <w:proofErr w:type="spellEnd"/>
            <w:r w:rsidRPr="003E6D65">
              <w:t xml:space="preserve"> DP3AMD </w:t>
            </w:r>
            <w:proofErr w:type="spellStart"/>
            <w:r w:rsidRPr="003E6D65">
              <w:t>bekerjasama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dengan</w:t>
            </w:r>
            <w:proofErr w:type="spellEnd"/>
            <w:r w:rsidRPr="003E6D65">
              <w:t xml:space="preserve"> Kementerian PPPA</w:t>
            </w:r>
          </w:p>
        </w:tc>
        <w:tc>
          <w:tcPr>
            <w:tcW w:w="1021" w:type="dxa"/>
          </w:tcPr>
          <w:p w14:paraId="17AADC7A" w14:textId="77777777" w:rsidR="00EF376B" w:rsidRPr="003E6D65" w:rsidRDefault="00EF376B" w:rsidP="00254FE8"/>
        </w:tc>
        <w:tc>
          <w:tcPr>
            <w:tcW w:w="964" w:type="dxa"/>
          </w:tcPr>
          <w:p w14:paraId="10D8FECD" w14:textId="77777777" w:rsidR="00EF376B" w:rsidRPr="003E6D65" w:rsidRDefault="00EF376B" w:rsidP="00254FE8"/>
        </w:tc>
        <w:tc>
          <w:tcPr>
            <w:tcW w:w="663" w:type="dxa"/>
          </w:tcPr>
          <w:p w14:paraId="6FB3C713" w14:textId="77777777" w:rsidR="00EF376B" w:rsidRPr="003E6D65" w:rsidRDefault="00EF376B" w:rsidP="00254FE8"/>
        </w:tc>
        <w:tc>
          <w:tcPr>
            <w:tcW w:w="663" w:type="dxa"/>
          </w:tcPr>
          <w:p w14:paraId="5EE9247A" w14:textId="77777777" w:rsidR="00EF376B" w:rsidRPr="003E6D65" w:rsidRDefault="00EF376B" w:rsidP="00254FE8"/>
        </w:tc>
        <w:tc>
          <w:tcPr>
            <w:tcW w:w="663" w:type="dxa"/>
          </w:tcPr>
          <w:p w14:paraId="312950D6" w14:textId="77777777" w:rsidR="00EF376B" w:rsidRPr="003E6D65" w:rsidRDefault="00EF376B" w:rsidP="00254FE8"/>
        </w:tc>
        <w:tc>
          <w:tcPr>
            <w:tcW w:w="663" w:type="dxa"/>
          </w:tcPr>
          <w:p w14:paraId="190EE687" w14:textId="77777777" w:rsidR="00EF376B" w:rsidRPr="003E6D65" w:rsidRDefault="00EF376B" w:rsidP="00254FE8"/>
        </w:tc>
        <w:tc>
          <w:tcPr>
            <w:tcW w:w="663" w:type="dxa"/>
          </w:tcPr>
          <w:p w14:paraId="6BAE9924" w14:textId="77777777" w:rsidR="00EF376B" w:rsidRPr="003E6D65" w:rsidRDefault="00EF376B" w:rsidP="00254FE8"/>
        </w:tc>
        <w:tc>
          <w:tcPr>
            <w:tcW w:w="663" w:type="dxa"/>
          </w:tcPr>
          <w:p w14:paraId="2435DA96" w14:textId="77777777" w:rsidR="00EF376B" w:rsidRPr="003E6D65" w:rsidRDefault="00EF376B" w:rsidP="00254FE8"/>
        </w:tc>
      </w:tr>
      <w:tr w:rsidR="00EF376B" w:rsidRPr="003E6D65" w14:paraId="33C6B6AA" w14:textId="77777777" w:rsidTr="00CD4588">
        <w:tc>
          <w:tcPr>
            <w:tcW w:w="1802" w:type="dxa"/>
          </w:tcPr>
          <w:p w14:paraId="7A99D16B" w14:textId="77777777" w:rsidR="00EF376B" w:rsidRPr="003E6D65" w:rsidRDefault="00EF376B" w:rsidP="007E64DD"/>
        </w:tc>
        <w:tc>
          <w:tcPr>
            <w:tcW w:w="2301" w:type="dxa"/>
          </w:tcPr>
          <w:p w14:paraId="7A03F2D9" w14:textId="77777777" w:rsidR="00EF376B" w:rsidRPr="003E6D65" w:rsidRDefault="00EF376B" w:rsidP="00EF376B">
            <w:pPr>
              <w:pStyle w:val="ListParagraph"/>
              <w:ind w:left="361"/>
            </w:pPr>
          </w:p>
        </w:tc>
        <w:tc>
          <w:tcPr>
            <w:tcW w:w="3552" w:type="dxa"/>
          </w:tcPr>
          <w:p w14:paraId="04886E24" w14:textId="77777777" w:rsidR="00EF376B" w:rsidRPr="003E6D65" w:rsidRDefault="00EF376B" w:rsidP="007E64DD"/>
        </w:tc>
        <w:tc>
          <w:tcPr>
            <w:tcW w:w="1021" w:type="dxa"/>
          </w:tcPr>
          <w:p w14:paraId="00F5FF93" w14:textId="77777777" w:rsidR="00EF376B" w:rsidRPr="003E6D65" w:rsidRDefault="00EF376B" w:rsidP="007E64DD"/>
        </w:tc>
        <w:tc>
          <w:tcPr>
            <w:tcW w:w="964" w:type="dxa"/>
          </w:tcPr>
          <w:p w14:paraId="785A491F" w14:textId="77777777" w:rsidR="00EF376B" w:rsidRPr="003E6D65" w:rsidRDefault="00EF376B" w:rsidP="007E64DD"/>
        </w:tc>
        <w:tc>
          <w:tcPr>
            <w:tcW w:w="663" w:type="dxa"/>
          </w:tcPr>
          <w:p w14:paraId="3AB4163C" w14:textId="77777777" w:rsidR="00EF376B" w:rsidRPr="003E6D65" w:rsidRDefault="00EF376B" w:rsidP="007E64DD"/>
        </w:tc>
        <w:tc>
          <w:tcPr>
            <w:tcW w:w="663" w:type="dxa"/>
          </w:tcPr>
          <w:p w14:paraId="29C5D770" w14:textId="77777777" w:rsidR="00EF376B" w:rsidRPr="003E6D65" w:rsidRDefault="00EF376B" w:rsidP="007E64DD"/>
        </w:tc>
        <w:tc>
          <w:tcPr>
            <w:tcW w:w="663" w:type="dxa"/>
          </w:tcPr>
          <w:p w14:paraId="25E69CC9" w14:textId="77777777" w:rsidR="00EF376B" w:rsidRPr="003E6D65" w:rsidRDefault="00EF376B" w:rsidP="007E64DD"/>
        </w:tc>
        <w:tc>
          <w:tcPr>
            <w:tcW w:w="663" w:type="dxa"/>
          </w:tcPr>
          <w:p w14:paraId="1B198E3C" w14:textId="77777777" w:rsidR="00EF376B" w:rsidRPr="003E6D65" w:rsidRDefault="00EF376B" w:rsidP="007E64DD"/>
        </w:tc>
        <w:tc>
          <w:tcPr>
            <w:tcW w:w="663" w:type="dxa"/>
          </w:tcPr>
          <w:p w14:paraId="3E7244A7" w14:textId="77777777" w:rsidR="00EF376B" w:rsidRPr="003E6D65" w:rsidRDefault="00EF376B" w:rsidP="007E64DD"/>
        </w:tc>
        <w:tc>
          <w:tcPr>
            <w:tcW w:w="663" w:type="dxa"/>
          </w:tcPr>
          <w:p w14:paraId="40C07EA1" w14:textId="77777777" w:rsidR="00EF376B" w:rsidRPr="003E6D65" w:rsidRDefault="00EF376B" w:rsidP="007E64DD"/>
        </w:tc>
      </w:tr>
      <w:tr w:rsidR="00CD4588" w:rsidRPr="003E6D65" w14:paraId="0B7D0321" w14:textId="6655F885" w:rsidTr="00CD4588">
        <w:tc>
          <w:tcPr>
            <w:tcW w:w="1802" w:type="dxa"/>
          </w:tcPr>
          <w:p w14:paraId="625EF81B" w14:textId="4F14EC3E" w:rsidR="00CD4588" w:rsidRPr="003E6D65" w:rsidRDefault="00CD4588" w:rsidP="00813E2F">
            <w:pPr>
              <w:rPr>
                <w:b/>
                <w:bCs/>
              </w:rPr>
            </w:pPr>
            <w:r w:rsidRPr="003E6D65">
              <w:rPr>
                <w:b/>
                <w:bCs/>
              </w:rPr>
              <w:t xml:space="preserve">Program Ambon yang </w:t>
            </w:r>
            <w:proofErr w:type="spellStart"/>
            <w:r w:rsidRPr="003E6D65">
              <w:rPr>
                <w:b/>
                <w:bCs/>
              </w:rPr>
              <w:t>Cerdas</w:t>
            </w:r>
            <w:proofErr w:type="spellEnd"/>
          </w:p>
        </w:tc>
        <w:tc>
          <w:tcPr>
            <w:tcW w:w="2301" w:type="dxa"/>
          </w:tcPr>
          <w:p w14:paraId="70611998" w14:textId="0500DFD6" w:rsidR="00CD4588" w:rsidRPr="003E6D65" w:rsidRDefault="00CD4588" w:rsidP="00813E2F">
            <w:r w:rsidRPr="003E6D65">
              <w:t xml:space="preserve">1.prosentase Pendidikan </w:t>
            </w:r>
            <w:proofErr w:type="spellStart"/>
            <w:r w:rsidRPr="003E6D65">
              <w:t>dasar</w:t>
            </w:r>
            <w:proofErr w:type="spellEnd"/>
            <w:r w:rsidRPr="003E6D65">
              <w:t xml:space="preserve"> (</w:t>
            </w:r>
            <w:proofErr w:type="gramStart"/>
            <w:r w:rsidRPr="003E6D65">
              <w:t>TK,SD</w:t>
            </w:r>
            <w:proofErr w:type="gramEnd"/>
            <w:r w:rsidRPr="003E6D65">
              <w:t xml:space="preserve">,SMP) yang </w:t>
            </w:r>
            <w:proofErr w:type="spellStart"/>
            <w:r w:rsidRPr="003E6D65">
              <w:t>memenuhi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Standar</w:t>
            </w:r>
            <w:proofErr w:type="spellEnd"/>
            <w:r w:rsidRPr="003E6D65">
              <w:t xml:space="preserve"> Pendidikan Nasional (SPN)</w:t>
            </w:r>
          </w:p>
        </w:tc>
        <w:tc>
          <w:tcPr>
            <w:tcW w:w="3552" w:type="dxa"/>
          </w:tcPr>
          <w:p w14:paraId="420F76CE" w14:textId="77777777" w:rsidR="00CD4588" w:rsidRPr="003E6D65" w:rsidRDefault="00CD4588" w:rsidP="00813E2F">
            <w:proofErr w:type="spellStart"/>
            <w:r w:rsidRPr="003E6D65">
              <w:t>Jumlah</w:t>
            </w:r>
            <w:proofErr w:type="spellEnd"/>
            <w:r w:rsidRPr="003E6D65">
              <w:t xml:space="preserve"> TK+SD+SMP yang </w:t>
            </w:r>
            <w:proofErr w:type="spellStart"/>
            <w:r w:rsidRPr="003E6D65">
              <w:t>memenuhi</w:t>
            </w:r>
            <w:proofErr w:type="spellEnd"/>
            <w:r w:rsidRPr="003E6D65">
              <w:t xml:space="preserve"> </w:t>
            </w:r>
            <w:proofErr w:type="gramStart"/>
            <w:r w:rsidRPr="003E6D65">
              <w:t>SPN :</w:t>
            </w:r>
            <w:proofErr w:type="gramEnd"/>
            <w:r w:rsidRPr="003E6D65">
              <w:t xml:space="preserve"> (</w:t>
            </w:r>
            <w:proofErr w:type="spellStart"/>
            <w:r w:rsidRPr="003E6D65">
              <w:t>dibagi</w:t>
            </w:r>
            <w:proofErr w:type="spellEnd"/>
            <w:r w:rsidRPr="003E6D65">
              <w:t xml:space="preserve">) </w:t>
            </w:r>
            <w:proofErr w:type="spellStart"/>
            <w:r w:rsidRPr="003E6D65">
              <w:t>Jumlah</w:t>
            </w:r>
            <w:proofErr w:type="spellEnd"/>
            <w:r w:rsidRPr="003E6D65">
              <w:t xml:space="preserve"> TK+SD+SMP di Kota Ambon</w:t>
            </w:r>
          </w:p>
          <w:p w14:paraId="5F4EDC03" w14:textId="77777777" w:rsidR="00CD4588" w:rsidRPr="003E6D65" w:rsidRDefault="00CD4588" w:rsidP="00813E2F">
            <w:proofErr w:type="spellStart"/>
            <w:r w:rsidRPr="003E6D65">
              <w:t>Baik</w:t>
            </w:r>
            <w:proofErr w:type="spellEnd"/>
            <w:r w:rsidRPr="003E6D65">
              <w:t xml:space="preserve"> Negeri dan </w:t>
            </w:r>
            <w:proofErr w:type="spellStart"/>
            <w:r w:rsidRPr="003E6D65">
              <w:t>swasta</w:t>
            </w:r>
            <w:proofErr w:type="spellEnd"/>
          </w:p>
          <w:p w14:paraId="1E721CC9" w14:textId="77777777" w:rsidR="00CD4588" w:rsidRPr="003E6D65" w:rsidRDefault="00CD4588" w:rsidP="00813E2F"/>
          <w:p w14:paraId="581FD633" w14:textId="01F859F8" w:rsidR="00CD4588" w:rsidRPr="003E6D65" w:rsidRDefault="00CD4588" w:rsidP="00813E2F">
            <w:proofErr w:type="spellStart"/>
            <w:r w:rsidRPr="003E6D65">
              <w:t>Sumber</w:t>
            </w:r>
            <w:proofErr w:type="spellEnd"/>
            <w:r w:rsidRPr="003E6D65">
              <w:t xml:space="preserve"> </w:t>
            </w:r>
            <w:proofErr w:type="gramStart"/>
            <w:r w:rsidRPr="003E6D65">
              <w:t>data :</w:t>
            </w:r>
            <w:proofErr w:type="gramEnd"/>
            <w:r w:rsidRPr="003E6D65">
              <w:t xml:space="preserve"> </w:t>
            </w:r>
            <w:proofErr w:type="spellStart"/>
            <w:r w:rsidRPr="003E6D65">
              <w:t>Dinas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Pedidikan</w:t>
            </w:r>
            <w:proofErr w:type="spellEnd"/>
          </w:p>
        </w:tc>
        <w:tc>
          <w:tcPr>
            <w:tcW w:w="1021" w:type="dxa"/>
          </w:tcPr>
          <w:p w14:paraId="6E7160B6" w14:textId="0EEE3144" w:rsidR="00CD4588" w:rsidRPr="003E6D65" w:rsidRDefault="00CD4588" w:rsidP="00813E2F">
            <w:proofErr w:type="spellStart"/>
            <w:r w:rsidRPr="003E6D65">
              <w:t>Prosentase</w:t>
            </w:r>
            <w:proofErr w:type="spellEnd"/>
          </w:p>
        </w:tc>
        <w:tc>
          <w:tcPr>
            <w:tcW w:w="964" w:type="dxa"/>
          </w:tcPr>
          <w:p w14:paraId="586957A4" w14:textId="5621EC41" w:rsidR="00CD4588" w:rsidRPr="003E6D65" w:rsidRDefault="00CD4588" w:rsidP="00813E2F"/>
        </w:tc>
        <w:tc>
          <w:tcPr>
            <w:tcW w:w="663" w:type="dxa"/>
          </w:tcPr>
          <w:p w14:paraId="5C5404BF" w14:textId="77777777" w:rsidR="00CD4588" w:rsidRPr="003E6D65" w:rsidRDefault="00CD4588" w:rsidP="00813E2F"/>
        </w:tc>
        <w:tc>
          <w:tcPr>
            <w:tcW w:w="663" w:type="dxa"/>
          </w:tcPr>
          <w:p w14:paraId="1E46E8E2" w14:textId="77777777" w:rsidR="00CD4588" w:rsidRPr="003E6D65" w:rsidRDefault="00CD4588" w:rsidP="00813E2F"/>
        </w:tc>
        <w:tc>
          <w:tcPr>
            <w:tcW w:w="663" w:type="dxa"/>
          </w:tcPr>
          <w:p w14:paraId="2160E33F" w14:textId="77777777" w:rsidR="00CD4588" w:rsidRPr="003E6D65" w:rsidRDefault="00CD4588" w:rsidP="00813E2F"/>
        </w:tc>
        <w:tc>
          <w:tcPr>
            <w:tcW w:w="663" w:type="dxa"/>
          </w:tcPr>
          <w:p w14:paraId="1CFAA3C2" w14:textId="77777777" w:rsidR="00CD4588" w:rsidRPr="003E6D65" w:rsidRDefault="00CD4588" w:rsidP="00813E2F"/>
        </w:tc>
        <w:tc>
          <w:tcPr>
            <w:tcW w:w="663" w:type="dxa"/>
          </w:tcPr>
          <w:p w14:paraId="566901F9" w14:textId="77777777" w:rsidR="00CD4588" w:rsidRPr="003E6D65" w:rsidRDefault="00CD4588" w:rsidP="00813E2F"/>
        </w:tc>
        <w:tc>
          <w:tcPr>
            <w:tcW w:w="663" w:type="dxa"/>
          </w:tcPr>
          <w:p w14:paraId="157D85A7" w14:textId="77777777" w:rsidR="00CD4588" w:rsidRPr="003E6D65" w:rsidRDefault="00CD4588" w:rsidP="00813E2F"/>
        </w:tc>
      </w:tr>
      <w:tr w:rsidR="00CD4588" w:rsidRPr="003E6D65" w14:paraId="7B7C0C60" w14:textId="2FB01445" w:rsidTr="00CD4588">
        <w:tc>
          <w:tcPr>
            <w:tcW w:w="1802" w:type="dxa"/>
          </w:tcPr>
          <w:p w14:paraId="16EB30E0" w14:textId="77777777" w:rsidR="00CD4588" w:rsidRPr="003E6D65" w:rsidRDefault="00CD4588" w:rsidP="00813E2F"/>
        </w:tc>
        <w:tc>
          <w:tcPr>
            <w:tcW w:w="2301" w:type="dxa"/>
          </w:tcPr>
          <w:p w14:paraId="57BEAC28" w14:textId="118F504D" w:rsidR="00CD4588" w:rsidRPr="003E6D65" w:rsidRDefault="00CD4588" w:rsidP="00813E2F">
            <w:r w:rsidRPr="003E6D65">
              <w:t xml:space="preserve">2. Rata-rata </w:t>
            </w:r>
            <w:proofErr w:type="spellStart"/>
            <w:r w:rsidRPr="003E6D65">
              <w:t>Harapan</w:t>
            </w:r>
            <w:proofErr w:type="spellEnd"/>
            <w:r w:rsidRPr="003E6D65">
              <w:t xml:space="preserve"> Lama </w:t>
            </w:r>
            <w:proofErr w:type="spellStart"/>
            <w:r w:rsidRPr="003E6D65">
              <w:t>Sekolah</w:t>
            </w:r>
            <w:proofErr w:type="spellEnd"/>
          </w:p>
        </w:tc>
        <w:tc>
          <w:tcPr>
            <w:tcW w:w="3552" w:type="dxa"/>
          </w:tcPr>
          <w:p w14:paraId="474C5B6B" w14:textId="033AA87E" w:rsidR="00CD4588" w:rsidRPr="003E6D65" w:rsidRDefault="00CD4588" w:rsidP="00813E2F">
            <w:proofErr w:type="spellStart"/>
            <w:r w:rsidRPr="003E6D65">
              <w:t>Lamanya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sekolah</w:t>
            </w:r>
            <w:proofErr w:type="spellEnd"/>
            <w:r w:rsidRPr="003E6D65">
              <w:t xml:space="preserve"> (</w:t>
            </w:r>
            <w:proofErr w:type="spellStart"/>
            <w:r w:rsidRPr="003E6D65">
              <w:t>dalam</w:t>
            </w:r>
            <w:proofErr w:type="spellEnd"/>
            <w:r w:rsidRPr="003E6D65">
              <w:t xml:space="preserve"> </w:t>
            </w:r>
            <w:proofErr w:type="spellStart"/>
            <w:proofErr w:type="gramStart"/>
            <w:r w:rsidRPr="003E6D65">
              <w:t>tahun</w:t>
            </w:r>
            <w:proofErr w:type="spellEnd"/>
            <w:r w:rsidRPr="003E6D65">
              <w:t xml:space="preserve"> )</w:t>
            </w:r>
            <w:proofErr w:type="gramEnd"/>
            <w:r w:rsidRPr="003E6D65">
              <w:t xml:space="preserve"> yang </w:t>
            </w:r>
            <w:proofErr w:type="spellStart"/>
            <w:r w:rsidRPr="003E6D65">
              <w:t>diharapkan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akan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dirasakan</w:t>
            </w:r>
            <w:proofErr w:type="spellEnd"/>
            <w:r w:rsidRPr="003E6D65">
              <w:t xml:space="preserve"> oleh </w:t>
            </w:r>
            <w:proofErr w:type="spellStart"/>
            <w:r w:rsidRPr="003E6D65">
              <w:t>anak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dlm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umur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tertentu</w:t>
            </w:r>
            <w:proofErr w:type="spellEnd"/>
            <w:r w:rsidRPr="003E6D65">
              <w:t xml:space="preserve"> di masa yang </w:t>
            </w:r>
            <w:proofErr w:type="spellStart"/>
            <w:r w:rsidRPr="003E6D65">
              <w:t>akan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datang</w:t>
            </w:r>
            <w:proofErr w:type="spellEnd"/>
            <w:r w:rsidRPr="003E6D65">
              <w:t xml:space="preserve"> Baseline </w:t>
            </w:r>
            <w:proofErr w:type="spellStart"/>
            <w:r w:rsidRPr="003E6D65">
              <w:t>Tahun</w:t>
            </w:r>
            <w:proofErr w:type="spellEnd"/>
            <w:r w:rsidRPr="003E6D65">
              <w:t xml:space="preserve"> 2017 : 15,23 </w:t>
            </w:r>
            <w:proofErr w:type="spellStart"/>
            <w:r w:rsidRPr="003E6D65">
              <w:t>tahun</w:t>
            </w:r>
            <w:proofErr w:type="spellEnd"/>
            <w:r w:rsidRPr="003E6D65">
              <w:t xml:space="preserve"> (</w:t>
            </w:r>
            <w:proofErr w:type="spellStart"/>
            <w:r w:rsidRPr="003E6D65">
              <w:t>Sumber</w:t>
            </w:r>
            <w:proofErr w:type="spellEnd"/>
            <w:r w:rsidRPr="003E6D65">
              <w:t xml:space="preserve"> data: </w:t>
            </w:r>
            <w:proofErr w:type="spellStart"/>
            <w:r w:rsidRPr="003E6D65">
              <w:lastRenderedPageBreak/>
              <w:t>Dinas</w:t>
            </w:r>
            <w:proofErr w:type="spellEnd"/>
            <w:r w:rsidRPr="003E6D65">
              <w:t xml:space="preserve"> Pendidikan </w:t>
            </w:r>
            <w:proofErr w:type="spellStart"/>
            <w:r w:rsidRPr="003E6D65">
              <w:t>bekerjasama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dengan</w:t>
            </w:r>
            <w:proofErr w:type="spellEnd"/>
            <w:r w:rsidRPr="003E6D65">
              <w:t xml:space="preserve"> BPS)</w:t>
            </w:r>
          </w:p>
          <w:p w14:paraId="05260F6C" w14:textId="77777777" w:rsidR="00CD4588" w:rsidRPr="003E6D65" w:rsidRDefault="00CD4588" w:rsidP="00813E2F"/>
          <w:p w14:paraId="412B8637" w14:textId="3D3F7A87" w:rsidR="00CD4588" w:rsidRPr="003E6D65" w:rsidRDefault="00CD4588" w:rsidP="00813E2F">
            <w:proofErr w:type="spellStart"/>
            <w:r w:rsidRPr="003E6D65">
              <w:t>Standar</w:t>
            </w:r>
            <w:proofErr w:type="spellEnd"/>
            <w:r w:rsidRPr="003E6D65">
              <w:t xml:space="preserve"> UNDP </w:t>
            </w:r>
          </w:p>
          <w:p w14:paraId="0E6D8368" w14:textId="77777777" w:rsidR="00CD4588" w:rsidRPr="003E6D65" w:rsidRDefault="00CD4588" w:rsidP="00813E2F">
            <w:proofErr w:type="gramStart"/>
            <w:r w:rsidRPr="003E6D65">
              <w:t>AHLS :</w:t>
            </w:r>
            <w:proofErr w:type="gramEnd"/>
          </w:p>
          <w:p w14:paraId="6F93E2D0" w14:textId="77777777" w:rsidR="00CD4588" w:rsidRPr="003E6D65" w:rsidRDefault="00CD4588" w:rsidP="00813E2F">
            <w:proofErr w:type="spellStart"/>
            <w:r w:rsidRPr="003E6D65">
              <w:t>Maks</w:t>
            </w:r>
            <w:proofErr w:type="spellEnd"/>
            <w:r w:rsidRPr="003E6D65">
              <w:t xml:space="preserve">: 18 </w:t>
            </w:r>
            <w:proofErr w:type="spellStart"/>
            <w:r w:rsidRPr="003E6D65">
              <w:t>Thn</w:t>
            </w:r>
            <w:proofErr w:type="spellEnd"/>
          </w:p>
          <w:p w14:paraId="062B5F53" w14:textId="41062539" w:rsidR="00CD4588" w:rsidRPr="003E6D65" w:rsidRDefault="00CD4588" w:rsidP="00813E2F">
            <w:proofErr w:type="gramStart"/>
            <w:r w:rsidRPr="003E6D65">
              <w:t>Min :</w:t>
            </w:r>
            <w:proofErr w:type="gramEnd"/>
            <w:r w:rsidRPr="003E6D65">
              <w:t xml:space="preserve"> 0 </w:t>
            </w:r>
            <w:proofErr w:type="spellStart"/>
            <w:r w:rsidRPr="003E6D65">
              <w:t>tahun</w:t>
            </w:r>
            <w:proofErr w:type="spellEnd"/>
          </w:p>
          <w:p w14:paraId="23CEE2BC" w14:textId="18BB5C5B" w:rsidR="00CD4588" w:rsidRPr="003E6D65" w:rsidRDefault="00CD4588" w:rsidP="00813E2F">
            <w:r w:rsidRPr="003E6D65">
              <w:t xml:space="preserve">HLS </w:t>
            </w:r>
            <w:proofErr w:type="spellStart"/>
            <w:r w:rsidRPr="003E6D65">
              <w:t>dpt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dihitung</w:t>
            </w:r>
            <w:proofErr w:type="spellEnd"/>
            <w:r w:rsidRPr="003E6D65">
              <w:t xml:space="preserve"> oleh BPS </w:t>
            </w:r>
            <w:proofErr w:type="spellStart"/>
            <w:r w:rsidRPr="003E6D65">
              <w:t>sekaligus</w:t>
            </w:r>
            <w:proofErr w:type="spellEnd"/>
            <w:r w:rsidRPr="003E6D65">
              <w:t xml:space="preserve"> oleh BPS </w:t>
            </w:r>
            <w:proofErr w:type="spellStart"/>
            <w:r w:rsidRPr="003E6D65">
              <w:t>saat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menghitung</w:t>
            </w:r>
            <w:proofErr w:type="spellEnd"/>
            <w:r w:rsidRPr="003E6D65">
              <w:t xml:space="preserve"> IPM.</w:t>
            </w:r>
          </w:p>
          <w:p w14:paraId="6AF453D1" w14:textId="77777777" w:rsidR="00CD4588" w:rsidRPr="003E6D65" w:rsidRDefault="00CD4588" w:rsidP="00813E2F"/>
          <w:p w14:paraId="48DF6FDE" w14:textId="14F2213C" w:rsidR="00CD4588" w:rsidRPr="003E6D65" w:rsidRDefault="00CD4588" w:rsidP="00813E2F">
            <w:r w:rsidRPr="003E6D65">
              <w:rPr>
                <w:noProof/>
              </w:rPr>
              <w:drawing>
                <wp:inline distT="0" distB="0" distL="0" distR="0" wp14:anchorId="6C3E1EEC" wp14:editId="3A7BF8D7">
                  <wp:extent cx="1625600" cy="11176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</w:tcPr>
          <w:p w14:paraId="7DA6EDAC" w14:textId="12BAB7EE" w:rsidR="00CD4588" w:rsidRPr="003E6D65" w:rsidRDefault="00CD4588" w:rsidP="00813E2F">
            <w:proofErr w:type="spellStart"/>
            <w:r w:rsidRPr="003E6D65">
              <w:lastRenderedPageBreak/>
              <w:t>angka</w:t>
            </w:r>
            <w:proofErr w:type="spellEnd"/>
          </w:p>
        </w:tc>
        <w:tc>
          <w:tcPr>
            <w:tcW w:w="964" w:type="dxa"/>
          </w:tcPr>
          <w:p w14:paraId="3ED382B9" w14:textId="0E9823ED" w:rsidR="00CD4588" w:rsidRPr="003E6D65" w:rsidRDefault="00CD4588" w:rsidP="00813E2F"/>
        </w:tc>
        <w:tc>
          <w:tcPr>
            <w:tcW w:w="663" w:type="dxa"/>
          </w:tcPr>
          <w:p w14:paraId="534ABC56" w14:textId="77777777" w:rsidR="00CD4588" w:rsidRPr="003E6D65" w:rsidRDefault="00CD4588" w:rsidP="00813E2F"/>
        </w:tc>
        <w:tc>
          <w:tcPr>
            <w:tcW w:w="663" w:type="dxa"/>
          </w:tcPr>
          <w:p w14:paraId="752813DE" w14:textId="77777777" w:rsidR="00CD4588" w:rsidRPr="003E6D65" w:rsidRDefault="00CD4588" w:rsidP="00813E2F"/>
        </w:tc>
        <w:tc>
          <w:tcPr>
            <w:tcW w:w="663" w:type="dxa"/>
          </w:tcPr>
          <w:p w14:paraId="1D8F29AE" w14:textId="77777777" w:rsidR="00CD4588" w:rsidRPr="003E6D65" w:rsidRDefault="00CD4588" w:rsidP="00813E2F"/>
        </w:tc>
        <w:tc>
          <w:tcPr>
            <w:tcW w:w="663" w:type="dxa"/>
          </w:tcPr>
          <w:p w14:paraId="183EBFC5" w14:textId="77777777" w:rsidR="00CD4588" w:rsidRPr="003E6D65" w:rsidRDefault="00CD4588" w:rsidP="00813E2F"/>
        </w:tc>
        <w:tc>
          <w:tcPr>
            <w:tcW w:w="663" w:type="dxa"/>
          </w:tcPr>
          <w:p w14:paraId="3A4FADF3" w14:textId="77777777" w:rsidR="00CD4588" w:rsidRPr="003E6D65" w:rsidRDefault="00CD4588" w:rsidP="00813E2F"/>
        </w:tc>
        <w:tc>
          <w:tcPr>
            <w:tcW w:w="663" w:type="dxa"/>
          </w:tcPr>
          <w:p w14:paraId="1DD124C3" w14:textId="77777777" w:rsidR="00CD4588" w:rsidRPr="003E6D65" w:rsidRDefault="00CD4588" w:rsidP="00813E2F"/>
        </w:tc>
      </w:tr>
      <w:tr w:rsidR="00CD4588" w:rsidRPr="003E6D65" w14:paraId="33370D23" w14:textId="3E83882E" w:rsidTr="00CD4588">
        <w:tc>
          <w:tcPr>
            <w:tcW w:w="1802" w:type="dxa"/>
          </w:tcPr>
          <w:p w14:paraId="6FD07207" w14:textId="77777777" w:rsidR="00CD4588" w:rsidRPr="003E6D65" w:rsidRDefault="00CD4588" w:rsidP="00813E2F"/>
        </w:tc>
        <w:tc>
          <w:tcPr>
            <w:tcW w:w="2301" w:type="dxa"/>
          </w:tcPr>
          <w:p w14:paraId="2AB37AB8" w14:textId="414A7A60" w:rsidR="00CD4588" w:rsidRPr="003E6D65" w:rsidRDefault="00CD4588" w:rsidP="00813E2F">
            <w:r w:rsidRPr="003E6D65">
              <w:t xml:space="preserve">3. </w:t>
            </w:r>
            <w:proofErr w:type="spellStart"/>
            <w:r w:rsidRPr="003E6D65">
              <w:t>Peningkatan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jumlah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pemuda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kader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aktif</w:t>
            </w:r>
            <w:proofErr w:type="spellEnd"/>
          </w:p>
        </w:tc>
        <w:tc>
          <w:tcPr>
            <w:tcW w:w="3552" w:type="dxa"/>
          </w:tcPr>
          <w:p w14:paraId="56478077" w14:textId="77777777" w:rsidR="00CD4588" w:rsidRPr="003E6D65" w:rsidRDefault="00CD4588" w:rsidP="00813E2F">
            <w:proofErr w:type="spellStart"/>
            <w:r w:rsidRPr="003E6D65">
              <w:t>Jumlah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pemuda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kader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aktif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baru</w:t>
            </w:r>
            <w:proofErr w:type="spellEnd"/>
            <w:r w:rsidRPr="003E6D65">
              <w:t xml:space="preserve"> pada </w:t>
            </w:r>
            <w:proofErr w:type="spellStart"/>
            <w:r w:rsidRPr="003E6D65">
              <w:t>tahun</w:t>
            </w:r>
            <w:proofErr w:type="spellEnd"/>
            <w:r w:rsidRPr="003E6D65">
              <w:t xml:space="preserve"> n</w:t>
            </w:r>
          </w:p>
          <w:p w14:paraId="4277A834" w14:textId="30FFC4DA" w:rsidR="00CD4588" w:rsidRPr="003E6D65" w:rsidRDefault="00CD4588" w:rsidP="00813E2F">
            <w:proofErr w:type="spellStart"/>
            <w:r w:rsidRPr="003E6D65">
              <w:t>Sumber</w:t>
            </w:r>
            <w:proofErr w:type="spellEnd"/>
            <w:r w:rsidRPr="003E6D65">
              <w:t xml:space="preserve"> </w:t>
            </w:r>
            <w:proofErr w:type="gramStart"/>
            <w:r w:rsidRPr="003E6D65">
              <w:t>Data :</w:t>
            </w:r>
            <w:proofErr w:type="gramEnd"/>
            <w:r w:rsidRPr="003E6D65">
              <w:t xml:space="preserve"> </w:t>
            </w:r>
            <w:proofErr w:type="spellStart"/>
            <w:r w:rsidRPr="003E6D65">
              <w:t>Dinas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Pemuda</w:t>
            </w:r>
            <w:proofErr w:type="spellEnd"/>
            <w:r w:rsidRPr="003E6D65">
              <w:t xml:space="preserve"> dan </w:t>
            </w:r>
            <w:proofErr w:type="spellStart"/>
            <w:r w:rsidRPr="003E6D65">
              <w:t>Olah</w:t>
            </w:r>
            <w:proofErr w:type="spellEnd"/>
            <w:r w:rsidRPr="003E6D65">
              <w:t xml:space="preserve"> Raga</w:t>
            </w:r>
          </w:p>
        </w:tc>
        <w:tc>
          <w:tcPr>
            <w:tcW w:w="1021" w:type="dxa"/>
          </w:tcPr>
          <w:p w14:paraId="6F686EC0" w14:textId="585975C3" w:rsidR="00CD4588" w:rsidRPr="003E6D65" w:rsidRDefault="00CD4588" w:rsidP="00813E2F">
            <w:r w:rsidRPr="003E6D65">
              <w:t>orang</w:t>
            </w:r>
          </w:p>
        </w:tc>
        <w:tc>
          <w:tcPr>
            <w:tcW w:w="964" w:type="dxa"/>
          </w:tcPr>
          <w:p w14:paraId="037CB80C" w14:textId="07F8D0A1" w:rsidR="00CD4588" w:rsidRPr="003E6D65" w:rsidRDefault="00CD4588" w:rsidP="00813E2F"/>
        </w:tc>
        <w:tc>
          <w:tcPr>
            <w:tcW w:w="663" w:type="dxa"/>
          </w:tcPr>
          <w:p w14:paraId="62AD6013" w14:textId="77777777" w:rsidR="00CD4588" w:rsidRPr="003E6D65" w:rsidRDefault="00CD4588" w:rsidP="00813E2F"/>
        </w:tc>
        <w:tc>
          <w:tcPr>
            <w:tcW w:w="663" w:type="dxa"/>
          </w:tcPr>
          <w:p w14:paraId="304BB031" w14:textId="77777777" w:rsidR="00CD4588" w:rsidRPr="003E6D65" w:rsidRDefault="00CD4588" w:rsidP="00813E2F"/>
        </w:tc>
        <w:tc>
          <w:tcPr>
            <w:tcW w:w="663" w:type="dxa"/>
          </w:tcPr>
          <w:p w14:paraId="62B301DE" w14:textId="77777777" w:rsidR="00CD4588" w:rsidRPr="003E6D65" w:rsidRDefault="00CD4588" w:rsidP="00813E2F"/>
        </w:tc>
        <w:tc>
          <w:tcPr>
            <w:tcW w:w="663" w:type="dxa"/>
          </w:tcPr>
          <w:p w14:paraId="085B9916" w14:textId="77777777" w:rsidR="00CD4588" w:rsidRPr="003E6D65" w:rsidRDefault="00CD4588" w:rsidP="00813E2F"/>
        </w:tc>
        <w:tc>
          <w:tcPr>
            <w:tcW w:w="663" w:type="dxa"/>
          </w:tcPr>
          <w:p w14:paraId="3D0CA900" w14:textId="77777777" w:rsidR="00CD4588" w:rsidRPr="003E6D65" w:rsidRDefault="00CD4588" w:rsidP="00813E2F"/>
        </w:tc>
        <w:tc>
          <w:tcPr>
            <w:tcW w:w="663" w:type="dxa"/>
          </w:tcPr>
          <w:p w14:paraId="29BC2DD5" w14:textId="77777777" w:rsidR="00CD4588" w:rsidRPr="003E6D65" w:rsidRDefault="00CD4588" w:rsidP="00813E2F"/>
        </w:tc>
      </w:tr>
      <w:tr w:rsidR="00CD4588" w:rsidRPr="003E6D65" w14:paraId="104C8AD2" w14:textId="07104DD5" w:rsidTr="00CD4588">
        <w:tc>
          <w:tcPr>
            <w:tcW w:w="1802" w:type="dxa"/>
          </w:tcPr>
          <w:p w14:paraId="247C2D6A" w14:textId="77777777" w:rsidR="00CD4588" w:rsidRPr="003E6D65" w:rsidRDefault="00CD4588" w:rsidP="00813E2F"/>
        </w:tc>
        <w:tc>
          <w:tcPr>
            <w:tcW w:w="2301" w:type="dxa"/>
          </w:tcPr>
          <w:p w14:paraId="4AE6FCB2" w14:textId="22C759FC" w:rsidR="00CD4588" w:rsidRPr="003E6D65" w:rsidRDefault="00CD4588" w:rsidP="00813E2F">
            <w:r w:rsidRPr="003E6D65">
              <w:t xml:space="preserve">4.angka </w:t>
            </w:r>
            <w:proofErr w:type="spellStart"/>
            <w:r w:rsidRPr="003E6D65">
              <w:t>partisipasi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sekolah</w:t>
            </w:r>
            <w:proofErr w:type="spellEnd"/>
            <w:r w:rsidRPr="003E6D65">
              <w:t xml:space="preserve"> (SD dan SMP)</w:t>
            </w:r>
          </w:p>
        </w:tc>
        <w:tc>
          <w:tcPr>
            <w:tcW w:w="3552" w:type="dxa"/>
          </w:tcPr>
          <w:p w14:paraId="672FE141" w14:textId="77777777" w:rsidR="00CD4588" w:rsidRPr="003E6D65" w:rsidRDefault="00CD4588" w:rsidP="00813E2F">
            <w:pPr>
              <w:rPr>
                <w:rFonts w:ascii="Arial" w:hAnsi="Arial" w:cs="Arial"/>
                <w:sz w:val="18"/>
                <w:szCs w:val="18"/>
                <w:shd w:val="clear" w:color="auto" w:fill="EEEEEE"/>
              </w:rPr>
            </w:pPr>
            <w:proofErr w:type="spellStart"/>
            <w:r w:rsidRPr="003E6D65">
              <w:rPr>
                <w:rFonts w:ascii="Arial" w:hAnsi="Arial" w:cs="Arial"/>
                <w:sz w:val="18"/>
                <w:szCs w:val="18"/>
                <w:shd w:val="clear" w:color="auto" w:fill="EEEEEE"/>
              </w:rPr>
              <w:t>Angka</w:t>
            </w:r>
            <w:proofErr w:type="spellEnd"/>
            <w:r w:rsidRPr="003E6D65">
              <w:rPr>
                <w:rFonts w:ascii="Arial" w:hAnsi="Arial" w:cs="Arial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 w:rsidRPr="003E6D65">
              <w:rPr>
                <w:rFonts w:ascii="Arial" w:hAnsi="Arial" w:cs="Arial"/>
                <w:sz w:val="18"/>
                <w:szCs w:val="18"/>
                <w:shd w:val="clear" w:color="auto" w:fill="EEEEEE"/>
              </w:rPr>
              <w:t>Partisipasi</w:t>
            </w:r>
            <w:proofErr w:type="spellEnd"/>
            <w:r w:rsidRPr="003E6D65">
              <w:rPr>
                <w:rFonts w:ascii="Arial" w:hAnsi="Arial" w:cs="Arial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 w:rsidRPr="003E6D65">
              <w:rPr>
                <w:rFonts w:ascii="Arial" w:hAnsi="Arial" w:cs="Arial"/>
                <w:sz w:val="18"/>
                <w:szCs w:val="18"/>
                <w:shd w:val="clear" w:color="auto" w:fill="EEEEEE"/>
              </w:rPr>
              <w:t>Sekolah</w:t>
            </w:r>
            <w:proofErr w:type="spellEnd"/>
            <w:r w:rsidRPr="003E6D65">
              <w:rPr>
                <w:rFonts w:ascii="Arial" w:hAnsi="Arial" w:cs="Arial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 w:rsidRPr="003E6D65">
              <w:rPr>
                <w:rFonts w:ascii="Arial" w:hAnsi="Arial" w:cs="Arial"/>
                <w:sz w:val="18"/>
                <w:szCs w:val="18"/>
                <w:shd w:val="clear" w:color="auto" w:fill="EEEEEE"/>
              </w:rPr>
              <w:t>merupakan</w:t>
            </w:r>
            <w:proofErr w:type="spellEnd"/>
            <w:r w:rsidRPr="003E6D65">
              <w:rPr>
                <w:rFonts w:ascii="Arial" w:hAnsi="Arial" w:cs="Arial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 w:rsidRPr="003E6D65">
              <w:rPr>
                <w:rFonts w:ascii="Arial" w:hAnsi="Arial" w:cs="Arial"/>
                <w:sz w:val="18"/>
                <w:szCs w:val="18"/>
                <w:shd w:val="clear" w:color="auto" w:fill="EEEEEE"/>
              </w:rPr>
              <w:t>ukuran</w:t>
            </w:r>
            <w:proofErr w:type="spellEnd"/>
            <w:r w:rsidRPr="003E6D65">
              <w:rPr>
                <w:rFonts w:ascii="Arial" w:hAnsi="Arial" w:cs="Arial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 w:rsidRPr="003E6D65">
              <w:rPr>
                <w:rFonts w:ascii="Arial" w:hAnsi="Arial" w:cs="Arial"/>
                <w:sz w:val="18"/>
                <w:szCs w:val="18"/>
                <w:shd w:val="clear" w:color="auto" w:fill="EEEEEE"/>
              </w:rPr>
              <w:t>daya</w:t>
            </w:r>
            <w:proofErr w:type="spellEnd"/>
            <w:r w:rsidRPr="003E6D65">
              <w:rPr>
                <w:rFonts w:ascii="Arial" w:hAnsi="Arial" w:cs="Arial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 w:rsidRPr="003E6D65">
              <w:rPr>
                <w:rFonts w:ascii="Arial" w:hAnsi="Arial" w:cs="Arial"/>
                <w:sz w:val="18"/>
                <w:szCs w:val="18"/>
                <w:shd w:val="clear" w:color="auto" w:fill="EEEEEE"/>
              </w:rPr>
              <w:t>serap</w:t>
            </w:r>
            <w:proofErr w:type="spellEnd"/>
            <w:r w:rsidRPr="003E6D65">
              <w:rPr>
                <w:rFonts w:ascii="Arial" w:hAnsi="Arial" w:cs="Arial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 w:rsidRPr="003E6D65">
              <w:rPr>
                <w:rFonts w:ascii="Arial" w:hAnsi="Arial" w:cs="Arial"/>
                <w:sz w:val="18"/>
                <w:szCs w:val="18"/>
                <w:shd w:val="clear" w:color="auto" w:fill="EEEEEE"/>
              </w:rPr>
              <w:t>lembaga</w:t>
            </w:r>
            <w:proofErr w:type="spellEnd"/>
            <w:r w:rsidRPr="003E6D65">
              <w:rPr>
                <w:rFonts w:ascii="Arial" w:hAnsi="Arial" w:cs="Arial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 w:rsidRPr="003E6D65">
              <w:rPr>
                <w:rFonts w:ascii="Arial" w:hAnsi="Arial" w:cs="Arial"/>
                <w:sz w:val="18"/>
                <w:szCs w:val="18"/>
                <w:shd w:val="clear" w:color="auto" w:fill="EEEEEE"/>
              </w:rPr>
              <w:t>pendidikan</w:t>
            </w:r>
            <w:proofErr w:type="spellEnd"/>
            <w:r w:rsidRPr="003E6D65">
              <w:rPr>
                <w:rFonts w:ascii="Arial" w:hAnsi="Arial" w:cs="Arial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 w:rsidRPr="003E6D65">
              <w:rPr>
                <w:rFonts w:ascii="Arial" w:hAnsi="Arial" w:cs="Arial"/>
                <w:sz w:val="18"/>
                <w:szCs w:val="18"/>
                <w:shd w:val="clear" w:color="auto" w:fill="EEEEEE"/>
              </w:rPr>
              <w:t>terhadap</w:t>
            </w:r>
            <w:proofErr w:type="spellEnd"/>
            <w:r w:rsidRPr="003E6D65">
              <w:rPr>
                <w:rFonts w:ascii="Arial" w:hAnsi="Arial" w:cs="Arial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 w:rsidRPr="003E6D65">
              <w:rPr>
                <w:rFonts w:ascii="Arial" w:hAnsi="Arial" w:cs="Arial"/>
                <w:sz w:val="18"/>
                <w:szCs w:val="18"/>
                <w:shd w:val="clear" w:color="auto" w:fill="EEEEEE"/>
              </w:rPr>
              <w:t>penduduk</w:t>
            </w:r>
            <w:proofErr w:type="spellEnd"/>
            <w:r w:rsidRPr="003E6D65">
              <w:rPr>
                <w:rFonts w:ascii="Arial" w:hAnsi="Arial" w:cs="Arial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 w:rsidRPr="003E6D65">
              <w:rPr>
                <w:rFonts w:ascii="Arial" w:hAnsi="Arial" w:cs="Arial"/>
                <w:sz w:val="18"/>
                <w:szCs w:val="18"/>
                <w:shd w:val="clear" w:color="auto" w:fill="EEEEEE"/>
              </w:rPr>
              <w:t>usia</w:t>
            </w:r>
            <w:proofErr w:type="spellEnd"/>
            <w:r w:rsidRPr="003E6D65">
              <w:rPr>
                <w:rFonts w:ascii="Arial" w:hAnsi="Arial" w:cs="Arial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 w:rsidRPr="003E6D65">
              <w:rPr>
                <w:rFonts w:ascii="Arial" w:hAnsi="Arial" w:cs="Arial"/>
                <w:sz w:val="18"/>
                <w:szCs w:val="18"/>
                <w:shd w:val="clear" w:color="auto" w:fill="EEEEEE"/>
              </w:rPr>
              <w:t>sekolah</w:t>
            </w:r>
            <w:proofErr w:type="spellEnd"/>
            <w:r w:rsidRPr="003E6D65">
              <w:rPr>
                <w:rFonts w:ascii="Arial" w:hAnsi="Arial" w:cs="Arial"/>
                <w:sz w:val="18"/>
                <w:szCs w:val="18"/>
                <w:shd w:val="clear" w:color="auto" w:fill="EEEEEE"/>
              </w:rPr>
              <w:t>.</w:t>
            </w:r>
          </w:p>
          <w:p w14:paraId="420EB726" w14:textId="77777777" w:rsidR="00CD4588" w:rsidRPr="003E6D65" w:rsidRDefault="00CD4588" w:rsidP="00813E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E6D65">
              <w:rPr>
                <w:rFonts w:ascii="Arial" w:hAnsi="Arial" w:cs="Arial"/>
                <w:i/>
                <w:iCs/>
                <w:sz w:val="18"/>
                <w:szCs w:val="18"/>
              </w:rPr>
              <w:t>APS (7-15) = {(</w:t>
            </w:r>
            <w:proofErr w:type="spellStart"/>
            <w:r w:rsidRPr="003E6D65">
              <w:rPr>
                <w:rFonts w:ascii="Arial" w:hAnsi="Arial" w:cs="Arial"/>
                <w:i/>
                <w:iCs/>
                <w:sz w:val="18"/>
                <w:szCs w:val="18"/>
              </w:rPr>
              <w:t>Jumlah</w:t>
            </w:r>
            <w:proofErr w:type="spellEnd"/>
            <w:r w:rsidRPr="003E6D6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E6D65">
              <w:rPr>
                <w:rFonts w:ascii="Arial" w:hAnsi="Arial" w:cs="Arial"/>
                <w:i/>
                <w:iCs/>
                <w:sz w:val="18"/>
                <w:szCs w:val="18"/>
              </w:rPr>
              <w:t>penduduk</w:t>
            </w:r>
            <w:proofErr w:type="spellEnd"/>
            <w:r w:rsidRPr="003E6D6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E6D65">
              <w:rPr>
                <w:rFonts w:ascii="Arial" w:hAnsi="Arial" w:cs="Arial"/>
                <w:i/>
                <w:iCs/>
                <w:sz w:val="18"/>
                <w:szCs w:val="18"/>
              </w:rPr>
              <w:t>berumur</w:t>
            </w:r>
            <w:proofErr w:type="spellEnd"/>
            <w:r w:rsidRPr="003E6D6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7-15 </w:t>
            </w:r>
            <w:proofErr w:type="spellStart"/>
            <w:r w:rsidRPr="003E6D65">
              <w:rPr>
                <w:rFonts w:ascii="Arial" w:hAnsi="Arial" w:cs="Arial"/>
                <w:i/>
                <w:iCs/>
                <w:sz w:val="18"/>
                <w:szCs w:val="18"/>
              </w:rPr>
              <w:t>tahun</w:t>
            </w:r>
            <w:proofErr w:type="spellEnd"/>
            <w:r w:rsidRPr="003E6D6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yang </w:t>
            </w:r>
            <w:proofErr w:type="spellStart"/>
            <w:r w:rsidRPr="003E6D65">
              <w:rPr>
                <w:rFonts w:ascii="Arial" w:hAnsi="Arial" w:cs="Arial"/>
                <w:i/>
                <w:iCs/>
                <w:sz w:val="18"/>
                <w:szCs w:val="18"/>
              </w:rPr>
              <w:t>masih</w:t>
            </w:r>
            <w:proofErr w:type="spellEnd"/>
            <w:r w:rsidRPr="003E6D6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E6D65">
              <w:rPr>
                <w:rFonts w:ascii="Arial" w:hAnsi="Arial" w:cs="Arial"/>
                <w:i/>
                <w:iCs/>
                <w:sz w:val="18"/>
                <w:szCs w:val="18"/>
              </w:rPr>
              <w:t>sekolah</w:t>
            </w:r>
            <w:proofErr w:type="spellEnd"/>
            <w:r w:rsidRPr="003E6D6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:</w:t>
            </w:r>
            <w:proofErr w:type="gramEnd"/>
            <w:r w:rsidRPr="003E6D6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3E6D65">
              <w:rPr>
                <w:rFonts w:ascii="Arial" w:hAnsi="Arial" w:cs="Arial"/>
                <w:i/>
                <w:iCs/>
                <w:sz w:val="18"/>
                <w:szCs w:val="18"/>
              </w:rPr>
              <w:t>dibagi</w:t>
            </w:r>
            <w:proofErr w:type="spellEnd"/>
            <w:r w:rsidRPr="003E6D65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proofErr w:type="spellStart"/>
            <w:r w:rsidRPr="003E6D65">
              <w:rPr>
                <w:rFonts w:ascii="Arial" w:hAnsi="Arial" w:cs="Arial"/>
                <w:i/>
                <w:iCs/>
                <w:sz w:val="18"/>
                <w:szCs w:val="18"/>
              </w:rPr>
              <w:t>Jumlah</w:t>
            </w:r>
            <w:proofErr w:type="spellEnd"/>
            <w:r w:rsidRPr="003E6D6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E6D65">
              <w:rPr>
                <w:rFonts w:ascii="Arial" w:hAnsi="Arial" w:cs="Arial"/>
                <w:i/>
                <w:iCs/>
                <w:sz w:val="18"/>
                <w:szCs w:val="18"/>
              </w:rPr>
              <w:t>penduduk</w:t>
            </w:r>
            <w:proofErr w:type="spellEnd"/>
            <w:r w:rsidRPr="003E6D6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E6D65">
              <w:rPr>
                <w:rFonts w:ascii="Arial" w:hAnsi="Arial" w:cs="Arial"/>
                <w:i/>
                <w:iCs/>
                <w:sz w:val="18"/>
                <w:szCs w:val="18"/>
              </w:rPr>
              <w:t>umur</w:t>
            </w:r>
            <w:proofErr w:type="spellEnd"/>
            <w:r w:rsidRPr="003E6D6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7─15 </w:t>
            </w:r>
            <w:proofErr w:type="spellStart"/>
            <w:r w:rsidRPr="003E6D65">
              <w:rPr>
                <w:rFonts w:ascii="Arial" w:hAnsi="Arial" w:cs="Arial"/>
                <w:i/>
                <w:iCs/>
                <w:sz w:val="18"/>
                <w:szCs w:val="18"/>
              </w:rPr>
              <w:t>tahun</w:t>
            </w:r>
            <w:proofErr w:type="spellEnd"/>
            <w:r w:rsidRPr="003E6D65">
              <w:rPr>
                <w:rFonts w:ascii="Arial" w:hAnsi="Arial" w:cs="Arial"/>
                <w:i/>
                <w:iCs/>
                <w:sz w:val="18"/>
                <w:szCs w:val="18"/>
              </w:rPr>
              <w:t>) X 100 }</w:t>
            </w:r>
          </w:p>
          <w:p w14:paraId="102CA9C5" w14:textId="77777777" w:rsidR="00CD4588" w:rsidRPr="003E6D65" w:rsidRDefault="00CD4588" w:rsidP="00813E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79138E" w14:textId="6EBAD28F" w:rsidR="00CD4588" w:rsidRPr="003E6D65" w:rsidRDefault="00CD4588" w:rsidP="00813E2F">
            <w:proofErr w:type="spellStart"/>
            <w:r w:rsidRPr="003E6D65">
              <w:rPr>
                <w:rFonts w:ascii="Arial" w:hAnsi="Arial" w:cs="Arial"/>
                <w:sz w:val="18"/>
                <w:szCs w:val="18"/>
              </w:rPr>
              <w:t>Sumber</w:t>
            </w:r>
            <w:proofErr w:type="spellEnd"/>
            <w:r w:rsidRPr="003E6D65">
              <w:rPr>
                <w:rFonts w:ascii="Arial" w:hAnsi="Arial" w:cs="Arial"/>
                <w:sz w:val="18"/>
                <w:szCs w:val="18"/>
              </w:rPr>
              <w:t xml:space="preserve"> data: </w:t>
            </w:r>
            <w:proofErr w:type="spellStart"/>
            <w:r w:rsidRPr="003E6D65">
              <w:rPr>
                <w:rFonts w:ascii="Arial" w:hAnsi="Arial" w:cs="Arial"/>
                <w:sz w:val="18"/>
                <w:szCs w:val="18"/>
              </w:rPr>
              <w:t>Dinas</w:t>
            </w:r>
            <w:proofErr w:type="spellEnd"/>
            <w:r w:rsidRPr="003E6D65">
              <w:rPr>
                <w:rFonts w:ascii="Arial" w:hAnsi="Arial" w:cs="Arial"/>
                <w:sz w:val="18"/>
                <w:szCs w:val="18"/>
              </w:rPr>
              <w:t xml:space="preserve"> Pendidikan </w:t>
            </w:r>
            <w:proofErr w:type="spellStart"/>
            <w:r w:rsidRPr="003E6D65">
              <w:rPr>
                <w:rFonts w:ascii="Arial" w:hAnsi="Arial" w:cs="Arial"/>
                <w:sz w:val="18"/>
                <w:szCs w:val="18"/>
              </w:rPr>
              <w:t>bekerjsama</w:t>
            </w:r>
            <w:proofErr w:type="spellEnd"/>
            <w:r w:rsidRPr="003E6D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E6D65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3E6D65">
              <w:rPr>
                <w:rFonts w:ascii="Arial" w:hAnsi="Arial" w:cs="Arial"/>
                <w:sz w:val="18"/>
                <w:szCs w:val="18"/>
              </w:rPr>
              <w:t xml:space="preserve"> BPS</w:t>
            </w:r>
          </w:p>
        </w:tc>
        <w:tc>
          <w:tcPr>
            <w:tcW w:w="1021" w:type="dxa"/>
          </w:tcPr>
          <w:p w14:paraId="507CF536" w14:textId="61E798DA" w:rsidR="00CD4588" w:rsidRPr="003E6D65" w:rsidRDefault="00CD4588" w:rsidP="00813E2F">
            <w:proofErr w:type="spellStart"/>
            <w:r w:rsidRPr="003E6D65">
              <w:t>angka</w:t>
            </w:r>
            <w:proofErr w:type="spellEnd"/>
          </w:p>
        </w:tc>
        <w:tc>
          <w:tcPr>
            <w:tcW w:w="964" w:type="dxa"/>
          </w:tcPr>
          <w:p w14:paraId="31EFEEBA" w14:textId="146DB9C8" w:rsidR="00CD4588" w:rsidRPr="003E6D65" w:rsidRDefault="00CD4588" w:rsidP="00813E2F"/>
        </w:tc>
        <w:tc>
          <w:tcPr>
            <w:tcW w:w="663" w:type="dxa"/>
          </w:tcPr>
          <w:p w14:paraId="5CA61BA0" w14:textId="77777777" w:rsidR="00CD4588" w:rsidRPr="003E6D65" w:rsidRDefault="00CD4588" w:rsidP="00813E2F"/>
        </w:tc>
        <w:tc>
          <w:tcPr>
            <w:tcW w:w="663" w:type="dxa"/>
          </w:tcPr>
          <w:p w14:paraId="6B7EC2F5" w14:textId="77777777" w:rsidR="00CD4588" w:rsidRPr="003E6D65" w:rsidRDefault="00CD4588" w:rsidP="00813E2F"/>
        </w:tc>
        <w:tc>
          <w:tcPr>
            <w:tcW w:w="663" w:type="dxa"/>
          </w:tcPr>
          <w:p w14:paraId="790A182D" w14:textId="77777777" w:rsidR="00CD4588" w:rsidRPr="003E6D65" w:rsidRDefault="00CD4588" w:rsidP="00813E2F"/>
        </w:tc>
        <w:tc>
          <w:tcPr>
            <w:tcW w:w="663" w:type="dxa"/>
          </w:tcPr>
          <w:p w14:paraId="134E7B33" w14:textId="77777777" w:rsidR="00CD4588" w:rsidRPr="003E6D65" w:rsidRDefault="00CD4588" w:rsidP="00813E2F"/>
        </w:tc>
        <w:tc>
          <w:tcPr>
            <w:tcW w:w="663" w:type="dxa"/>
          </w:tcPr>
          <w:p w14:paraId="44D908F4" w14:textId="77777777" w:rsidR="00CD4588" w:rsidRPr="003E6D65" w:rsidRDefault="00CD4588" w:rsidP="00813E2F"/>
        </w:tc>
        <w:tc>
          <w:tcPr>
            <w:tcW w:w="663" w:type="dxa"/>
          </w:tcPr>
          <w:p w14:paraId="55393FAC" w14:textId="77777777" w:rsidR="00CD4588" w:rsidRPr="003E6D65" w:rsidRDefault="00CD4588" w:rsidP="00813E2F"/>
        </w:tc>
      </w:tr>
      <w:tr w:rsidR="00CD4588" w:rsidRPr="003E6D65" w14:paraId="400EAB0D" w14:textId="1FEFD014" w:rsidTr="00CD4588">
        <w:tc>
          <w:tcPr>
            <w:tcW w:w="1802" w:type="dxa"/>
          </w:tcPr>
          <w:p w14:paraId="685C4AD0" w14:textId="77777777" w:rsidR="00CD4588" w:rsidRPr="003E6D65" w:rsidRDefault="00CD4588" w:rsidP="00777D2E"/>
        </w:tc>
        <w:tc>
          <w:tcPr>
            <w:tcW w:w="2301" w:type="dxa"/>
          </w:tcPr>
          <w:p w14:paraId="37AEFF87" w14:textId="5071176E" w:rsidR="00CD4588" w:rsidRPr="003E6D65" w:rsidRDefault="00CD4588" w:rsidP="00777D2E">
            <w:r w:rsidRPr="003E6D65">
              <w:t xml:space="preserve">5. </w:t>
            </w:r>
            <w:proofErr w:type="spellStart"/>
            <w:r w:rsidRPr="003E6D65">
              <w:t>Prosentase</w:t>
            </w:r>
            <w:proofErr w:type="spellEnd"/>
            <w:r w:rsidRPr="003E6D65">
              <w:t xml:space="preserve"> rata-rata </w:t>
            </w:r>
            <w:proofErr w:type="spellStart"/>
            <w:r w:rsidRPr="003E6D65">
              <w:t>kelulusan</w:t>
            </w:r>
            <w:proofErr w:type="spellEnd"/>
            <w:r w:rsidRPr="003E6D65">
              <w:t xml:space="preserve"> Pendidikan </w:t>
            </w:r>
            <w:proofErr w:type="spellStart"/>
            <w:r w:rsidRPr="003E6D65">
              <w:t>dasar</w:t>
            </w:r>
            <w:proofErr w:type="spellEnd"/>
            <w:r w:rsidRPr="003E6D65">
              <w:t xml:space="preserve"> (</w:t>
            </w:r>
            <w:proofErr w:type="gramStart"/>
            <w:r w:rsidRPr="003E6D65">
              <w:t>SD,SMP</w:t>
            </w:r>
            <w:proofErr w:type="gramEnd"/>
            <w:r w:rsidRPr="003E6D65">
              <w:t>)</w:t>
            </w:r>
          </w:p>
        </w:tc>
        <w:tc>
          <w:tcPr>
            <w:tcW w:w="3552" w:type="dxa"/>
          </w:tcPr>
          <w:p w14:paraId="0032635D" w14:textId="77777777" w:rsidR="00CD4588" w:rsidRPr="003E6D65" w:rsidRDefault="00CD4588" w:rsidP="00777D2E">
            <w:r w:rsidRPr="003E6D65">
              <w:t>=</w:t>
            </w:r>
            <w:proofErr w:type="spellStart"/>
            <w:r w:rsidRPr="003E6D65">
              <w:t>Prosentase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Jumlah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kelulusan</w:t>
            </w:r>
            <w:proofErr w:type="spellEnd"/>
            <w:r w:rsidRPr="003E6D65">
              <w:t xml:space="preserve"> </w:t>
            </w:r>
            <w:proofErr w:type="gramStart"/>
            <w:r w:rsidRPr="003E6D65">
              <w:t>SD,SMP</w:t>
            </w:r>
            <w:proofErr w:type="gramEnd"/>
            <w:r w:rsidRPr="003E6D65">
              <w:t xml:space="preserve"> se Kota Ambon : (</w:t>
            </w:r>
            <w:proofErr w:type="spellStart"/>
            <w:r w:rsidRPr="003E6D65">
              <w:t>dibagi</w:t>
            </w:r>
            <w:proofErr w:type="spellEnd"/>
            <w:r w:rsidRPr="003E6D65">
              <w:t xml:space="preserve">) </w:t>
            </w:r>
            <w:proofErr w:type="spellStart"/>
            <w:r w:rsidRPr="003E6D65">
              <w:t>jumlah</w:t>
            </w:r>
            <w:proofErr w:type="spellEnd"/>
            <w:r w:rsidRPr="003E6D65">
              <w:t xml:space="preserve"> SD,SMP se Kota Ambon x 100%.</w:t>
            </w:r>
          </w:p>
          <w:p w14:paraId="4F8DC272" w14:textId="6A85DA0D" w:rsidR="00CD4588" w:rsidRPr="003E6D65" w:rsidRDefault="00CD4588" w:rsidP="00777D2E">
            <w:proofErr w:type="spellStart"/>
            <w:r w:rsidRPr="003E6D65">
              <w:t>Sumber</w:t>
            </w:r>
            <w:proofErr w:type="spellEnd"/>
            <w:r w:rsidRPr="003E6D65">
              <w:t xml:space="preserve"> </w:t>
            </w:r>
            <w:proofErr w:type="gramStart"/>
            <w:r w:rsidRPr="003E6D65">
              <w:t>data :</w:t>
            </w:r>
            <w:proofErr w:type="gramEnd"/>
            <w:r w:rsidRPr="003E6D65">
              <w:t xml:space="preserve"> </w:t>
            </w:r>
            <w:proofErr w:type="spellStart"/>
            <w:r w:rsidRPr="003E6D65">
              <w:t>Dinas</w:t>
            </w:r>
            <w:proofErr w:type="spellEnd"/>
            <w:r w:rsidRPr="003E6D65">
              <w:t xml:space="preserve"> Pendidikan</w:t>
            </w:r>
          </w:p>
        </w:tc>
        <w:tc>
          <w:tcPr>
            <w:tcW w:w="1021" w:type="dxa"/>
          </w:tcPr>
          <w:p w14:paraId="4E2C4544" w14:textId="111BBC13" w:rsidR="00CD4588" w:rsidRPr="003E6D65" w:rsidRDefault="00CD4588" w:rsidP="00777D2E">
            <w:proofErr w:type="spellStart"/>
            <w:r w:rsidRPr="003E6D65">
              <w:t>Prosentase</w:t>
            </w:r>
            <w:proofErr w:type="spellEnd"/>
            <w:r w:rsidRPr="003E6D65">
              <w:t xml:space="preserve"> (%)</w:t>
            </w:r>
          </w:p>
        </w:tc>
        <w:tc>
          <w:tcPr>
            <w:tcW w:w="964" w:type="dxa"/>
          </w:tcPr>
          <w:p w14:paraId="0C69788B" w14:textId="64D8045D" w:rsidR="00CD4588" w:rsidRPr="003E6D65" w:rsidRDefault="00CD4588" w:rsidP="00777D2E"/>
        </w:tc>
        <w:tc>
          <w:tcPr>
            <w:tcW w:w="663" w:type="dxa"/>
          </w:tcPr>
          <w:p w14:paraId="454219E7" w14:textId="77777777" w:rsidR="00CD4588" w:rsidRPr="003E6D65" w:rsidRDefault="00CD4588" w:rsidP="00777D2E"/>
        </w:tc>
        <w:tc>
          <w:tcPr>
            <w:tcW w:w="663" w:type="dxa"/>
          </w:tcPr>
          <w:p w14:paraId="13E88F9B" w14:textId="77777777" w:rsidR="00CD4588" w:rsidRPr="003E6D65" w:rsidRDefault="00CD4588" w:rsidP="00777D2E"/>
        </w:tc>
        <w:tc>
          <w:tcPr>
            <w:tcW w:w="663" w:type="dxa"/>
          </w:tcPr>
          <w:p w14:paraId="5BD9FB3C" w14:textId="77777777" w:rsidR="00CD4588" w:rsidRPr="003E6D65" w:rsidRDefault="00CD4588" w:rsidP="00777D2E"/>
        </w:tc>
        <w:tc>
          <w:tcPr>
            <w:tcW w:w="663" w:type="dxa"/>
          </w:tcPr>
          <w:p w14:paraId="5488030A" w14:textId="77777777" w:rsidR="00CD4588" w:rsidRPr="003E6D65" w:rsidRDefault="00CD4588" w:rsidP="00777D2E"/>
        </w:tc>
        <w:tc>
          <w:tcPr>
            <w:tcW w:w="663" w:type="dxa"/>
          </w:tcPr>
          <w:p w14:paraId="00E97319" w14:textId="77777777" w:rsidR="00CD4588" w:rsidRPr="003E6D65" w:rsidRDefault="00CD4588" w:rsidP="00777D2E"/>
        </w:tc>
        <w:tc>
          <w:tcPr>
            <w:tcW w:w="663" w:type="dxa"/>
          </w:tcPr>
          <w:p w14:paraId="16F13F1B" w14:textId="77777777" w:rsidR="00CD4588" w:rsidRPr="003E6D65" w:rsidRDefault="00CD4588" w:rsidP="00777D2E"/>
        </w:tc>
      </w:tr>
      <w:tr w:rsidR="00CD4588" w:rsidRPr="003E6D65" w14:paraId="572D529B" w14:textId="18CF0EE6" w:rsidTr="00CD4588">
        <w:tc>
          <w:tcPr>
            <w:tcW w:w="1802" w:type="dxa"/>
          </w:tcPr>
          <w:p w14:paraId="2208A1FB" w14:textId="77777777" w:rsidR="00CD4588" w:rsidRPr="003E6D65" w:rsidRDefault="00CD4588" w:rsidP="00777D2E"/>
        </w:tc>
        <w:tc>
          <w:tcPr>
            <w:tcW w:w="2301" w:type="dxa"/>
          </w:tcPr>
          <w:p w14:paraId="403AEF74" w14:textId="24009E90" w:rsidR="00CD4588" w:rsidRPr="003E6D65" w:rsidRDefault="00CD4588" w:rsidP="00777D2E">
            <w:r w:rsidRPr="003E6D65">
              <w:t xml:space="preserve">6. </w:t>
            </w:r>
            <w:proofErr w:type="spellStart"/>
            <w:r w:rsidRPr="003E6D65">
              <w:t>prosentasi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pengunjung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perpustakaan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untuk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usia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sekolah</w:t>
            </w:r>
            <w:proofErr w:type="spellEnd"/>
            <w:r w:rsidRPr="003E6D65">
              <w:t xml:space="preserve"> per </w:t>
            </w:r>
            <w:proofErr w:type="spellStart"/>
            <w:r w:rsidRPr="003E6D65">
              <w:t>tahun</w:t>
            </w:r>
            <w:proofErr w:type="spellEnd"/>
            <w:r w:rsidRPr="003E6D65">
              <w:t xml:space="preserve"> </w:t>
            </w:r>
          </w:p>
        </w:tc>
        <w:tc>
          <w:tcPr>
            <w:tcW w:w="3552" w:type="dxa"/>
          </w:tcPr>
          <w:p w14:paraId="42AB68BC" w14:textId="77777777" w:rsidR="00CD4588" w:rsidRPr="003E6D65" w:rsidRDefault="00CD4588" w:rsidP="00777D2E">
            <w:r w:rsidRPr="003E6D65">
              <w:t xml:space="preserve">= </w:t>
            </w:r>
            <w:proofErr w:type="spellStart"/>
            <w:r w:rsidRPr="003E6D65">
              <w:t>jumlah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siswa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pengunjung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perpustakaan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usia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sekolah</w:t>
            </w:r>
            <w:proofErr w:type="spellEnd"/>
            <w:r w:rsidRPr="003E6D65">
              <w:t xml:space="preserve"> (7-15 </w:t>
            </w:r>
            <w:proofErr w:type="spellStart"/>
            <w:r w:rsidRPr="003E6D65">
              <w:t>tahun</w:t>
            </w:r>
            <w:proofErr w:type="spellEnd"/>
            <w:proofErr w:type="gramStart"/>
            <w:r w:rsidRPr="003E6D65">
              <w:t>) :</w:t>
            </w:r>
            <w:proofErr w:type="gramEnd"/>
            <w:r w:rsidRPr="003E6D65">
              <w:t xml:space="preserve"> (</w:t>
            </w:r>
            <w:proofErr w:type="spellStart"/>
            <w:r w:rsidRPr="003E6D65">
              <w:t>dibagi</w:t>
            </w:r>
            <w:proofErr w:type="spellEnd"/>
            <w:r w:rsidRPr="003E6D65">
              <w:t xml:space="preserve">) </w:t>
            </w:r>
            <w:proofErr w:type="spellStart"/>
            <w:r w:rsidRPr="003E6D65">
              <w:t>jumlah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siswa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usia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sekolah</w:t>
            </w:r>
            <w:proofErr w:type="spellEnd"/>
            <w:r w:rsidRPr="003E6D65">
              <w:t xml:space="preserve"> se </w:t>
            </w:r>
            <w:proofErr w:type="spellStart"/>
            <w:r w:rsidRPr="003E6D65">
              <w:t>kota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ambon</w:t>
            </w:r>
            <w:proofErr w:type="spellEnd"/>
            <w:r w:rsidRPr="003E6D65">
              <w:t>.</w:t>
            </w:r>
          </w:p>
          <w:p w14:paraId="300103BE" w14:textId="146E7DC2" w:rsidR="00CD4588" w:rsidRPr="003E6D65" w:rsidRDefault="00CD4588" w:rsidP="00777D2E">
            <w:proofErr w:type="spellStart"/>
            <w:r w:rsidRPr="003E6D65">
              <w:t>Sumber</w:t>
            </w:r>
            <w:proofErr w:type="spellEnd"/>
            <w:r w:rsidRPr="003E6D65">
              <w:t xml:space="preserve"> Data: </w:t>
            </w:r>
            <w:proofErr w:type="spellStart"/>
            <w:r w:rsidRPr="003E6D65">
              <w:t>Dinas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Perpustakaan</w:t>
            </w:r>
            <w:proofErr w:type="spellEnd"/>
            <w:r w:rsidRPr="003E6D65">
              <w:t xml:space="preserve"> dan </w:t>
            </w:r>
            <w:proofErr w:type="spellStart"/>
            <w:r w:rsidRPr="003E6D65">
              <w:t>Kearsipan</w:t>
            </w:r>
            <w:proofErr w:type="spellEnd"/>
          </w:p>
        </w:tc>
        <w:tc>
          <w:tcPr>
            <w:tcW w:w="1021" w:type="dxa"/>
          </w:tcPr>
          <w:p w14:paraId="6A7E4058" w14:textId="3F06C2D2" w:rsidR="00CD4588" w:rsidRPr="003E6D65" w:rsidRDefault="00CD4588" w:rsidP="00777D2E">
            <w:proofErr w:type="spellStart"/>
            <w:r w:rsidRPr="003E6D65">
              <w:t>Prosentase</w:t>
            </w:r>
            <w:proofErr w:type="spellEnd"/>
            <w:r w:rsidRPr="003E6D65">
              <w:t xml:space="preserve"> (%)</w:t>
            </w:r>
          </w:p>
        </w:tc>
        <w:tc>
          <w:tcPr>
            <w:tcW w:w="964" w:type="dxa"/>
          </w:tcPr>
          <w:p w14:paraId="31F95841" w14:textId="136A279C" w:rsidR="00CD4588" w:rsidRPr="003E6D65" w:rsidRDefault="00CD4588" w:rsidP="00777D2E"/>
        </w:tc>
        <w:tc>
          <w:tcPr>
            <w:tcW w:w="663" w:type="dxa"/>
          </w:tcPr>
          <w:p w14:paraId="45BB9359" w14:textId="77777777" w:rsidR="00CD4588" w:rsidRPr="003E6D65" w:rsidRDefault="00CD4588" w:rsidP="00777D2E"/>
        </w:tc>
        <w:tc>
          <w:tcPr>
            <w:tcW w:w="663" w:type="dxa"/>
          </w:tcPr>
          <w:p w14:paraId="4810A016" w14:textId="77777777" w:rsidR="00CD4588" w:rsidRPr="003E6D65" w:rsidRDefault="00CD4588" w:rsidP="00777D2E"/>
        </w:tc>
        <w:tc>
          <w:tcPr>
            <w:tcW w:w="663" w:type="dxa"/>
          </w:tcPr>
          <w:p w14:paraId="40DA5544" w14:textId="77777777" w:rsidR="00CD4588" w:rsidRPr="003E6D65" w:rsidRDefault="00CD4588" w:rsidP="00777D2E"/>
        </w:tc>
        <w:tc>
          <w:tcPr>
            <w:tcW w:w="663" w:type="dxa"/>
          </w:tcPr>
          <w:p w14:paraId="1305F36A" w14:textId="77777777" w:rsidR="00CD4588" w:rsidRPr="003E6D65" w:rsidRDefault="00CD4588" w:rsidP="00777D2E"/>
        </w:tc>
        <w:tc>
          <w:tcPr>
            <w:tcW w:w="663" w:type="dxa"/>
          </w:tcPr>
          <w:p w14:paraId="6657D796" w14:textId="77777777" w:rsidR="00CD4588" w:rsidRPr="003E6D65" w:rsidRDefault="00CD4588" w:rsidP="00777D2E"/>
        </w:tc>
        <w:tc>
          <w:tcPr>
            <w:tcW w:w="663" w:type="dxa"/>
          </w:tcPr>
          <w:p w14:paraId="52F68A88" w14:textId="77777777" w:rsidR="00CD4588" w:rsidRPr="003E6D65" w:rsidRDefault="00CD4588" w:rsidP="00777D2E"/>
        </w:tc>
      </w:tr>
      <w:tr w:rsidR="00CD4588" w:rsidRPr="003E6D65" w14:paraId="5B2784B0" w14:textId="64C140AF" w:rsidTr="00CD4588">
        <w:tc>
          <w:tcPr>
            <w:tcW w:w="1802" w:type="dxa"/>
          </w:tcPr>
          <w:p w14:paraId="7C61049D" w14:textId="674679FF" w:rsidR="00CD4588" w:rsidRPr="003E6D65" w:rsidRDefault="00CD4588" w:rsidP="00777D2E">
            <w:pPr>
              <w:rPr>
                <w:b/>
                <w:bCs/>
              </w:rPr>
            </w:pPr>
            <w:r w:rsidRPr="003E6D65">
              <w:rPr>
                <w:b/>
                <w:bCs/>
              </w:rPr>
              <w:lastRenderedPageBreak/>
              <w:t xml:space="preserve">Program Ambon yang </w:t>
            </w:r>
            <w:proofErr w:type="spellStart"/>
            <w:r w:rsidRPr="003E6D65">
              <w:rPr>
                <w:b/>
                <w:bCs/>
              </w:rPr>
              <w:t>sehat</w:t>
            </w:r>
            <w:proofErr w:type="spellEnd"/>
          </w:p>
        </w:tc>
        <w:tc>
          <w:tcPr>
            <w:tcW w:w="2301" w:type="dxa"/>
          </w:tcPr>
          <w:p w14:paraId="30FAF758" w14:textId="2967B1C1" w:rsidR="00CD4588" w:rsidRPr="003E6D65" w:rsidRDefault="00CD4588" w:rsidP="00777D2E">
            <w:pPr>
              <w:pStyle w:val="ListParagraph"/>
              <w:numPr>
                <w:ilvl w:val="0"/>
                <w:numId w:val="6"/>
              </w:numPr>
              <w:ind w:left="361"/>
            </w:pPr>
            <w:proofErr w:type="spellStart"/>
            <w:r w:rsidRPr="003E6D65">
              <w:t>Angka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harapan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hidup</w:t>
            </w:r>
            <w:proofErr w:type="spellEnd"/>
          </w:p>
        </w:tc>
        <w:tc>
          <w:tcPr>
            <w:tcW w:w="3552" w:type="dxa"/>
          </w:tcPr>
          <w:p w14:paraId="570ECA99" w14:textId="63007D54" w:rsidR="00CD4588" w:rsidRPr="003E6D65" w:rsidRDefault="00CD4588" w:rsidP="00777D2E">
            <w:pPr>
              <w:rPr>
                <w:noProof/>
              </w:rPr>
            </w:pPr>
            <w:r w:rsidRPr="003E6D65">
              <w:rPr>
                <w:noProof/>
              </w:rPr>
              <w:drawing>
                <wp:inline distT="0" distB="0" distL="0" distR="0" wp14:anchorId="24D4DB61" wp14:editId="14F0E63E">
                  <wp:extent cx="1954530" cy="958408"/>
                  <wp:effectExtent l="0" t="0" r="7620" b="0"/>
                  <wp:docPr id="2" name="Picture 2" descr="https://sirusa.bps.go.id/webadmin/indikator/AH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rusa.bps.go.id/webadmin/indikator/AH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981" cy="1006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EFABA2" w14:textId="4126C0E3" w:rsidR="00CD4588" w:rsidRPr="003E6D65" w:rsidRDefault="00CD4588" w:rsidP="00777D2E">
            <w:r w:rsidRPr="003E6D65">
              <w:rPr>
                <w:noProof/>
              </w:rPr>
              <w:t>Sumber data:BPS</w:t>
            </w:r>
          </w:p>
        </w:tc>
        <w:tc>
          <w:tcPr>
            <w:tcW w:w="1021" w:type="dxa"/>
          </w:tcPr>
          <w:p w14:paraId="7C21D385" w14:textId="747AF252" w:rsidR="00CD4588" w:rsidRPr="003E6D65" w:rsidRDefault="00CD4588" w:rsidP="00777D2E">
            <w:proofErr w:type="spellStart"/>
            <w:r w:rsidRPr="003E6D65">
              <w:t>Angka</w:t>
            </w:r>
            <w:proofErr w:type="spellEnd"/>
          </w:p>
        </w:tc>
        <w:tc>
          <w:tcPr>
            <w:tcW w:w="964" w:type="dxa"/>
          </w:tcPr>
          <w:p w14:paraId="53983653" w14:textId="6A2081D6" w:rsidR="00CD4588" w:rsidRPr="003E6D65" w:rsidRDefault="00CD4588" w:rsidP="00777D2E"/>
        </w:tc>
        <w:tc>
          <w:tcPr>
            <w:tcW w:w="663" w:type="dxa"/>
          </w:tcPr>
          <w:p w14:paraId="1168EB24" w14:textId="77777777" w:rsidR="00CD4588" w:rsidRPr="003E6D65" w:rsidRDefault="00CD4588" w:rsidP="00777D2E"/>
        </w:tc>
        <w:tc>
          <w:tcPr>
            <w:tcW w:w="663" w:type="dxa"/>
          </w:tcPr>
          <w:p w14:paraId="01118785" w14:textId="77777777" w:rsidR="00CD4588" w:rsidRPr="003E6D65" w:rsidRDefault="00CD4588" w:rsidP="00777D2E"/>
        </w:tc>
        <w:tc>
          <w:tcPr>
            <w:tcW w:w="663" w:type="dxa"/>
          </w:tcPr>
          <w:p w14:paraId="188898B7" w14:textId="77777777" w:rsidR="00CD4588" w:rsidRPr="003E6D65" w:rsidRDefault="00CD4588" w:rsidP="00777D2E"/>
        </w:tc>
        <w:tc>
          <w:tcPr>
            <w:tcW w:w="663" w:type="dxa"/>
          </w:tcPr>
          <w:p w14:paraId="4B575C14" w14:textId="77777777" w:rsidR="00CD4588" w:rsidRPr="003E6D65" w:rsidRDefault="00CD4588" w:rsidP="00777D2E"/>
        </w:tc>
        <w:tc>
          <w:tcPr>
            <w:tcW w:w="663" w:type="dxa"/>
          </w:tcPr>
          <w:p w14:paraId="71744810" w14:textId="77777777" w:rsidR="00CD4588" w:rsidRPr="003E6D65" w:rsidRDefault="00CD4588" w:rsidP="00777D2E"/>
        </w:tc>
        <w:tc>
          <w:tcPr>
            <w:tcW w:w="663" w:type="dxa"/>
          </w:tcPr>
          <w:p w14:paraId="14FD796A" w14:textId="77777777" w:rsidR="00CD4588" w:rsidRPr="003E6D65" w:rsidRDefault="00CD4588" w:rsidP="00777D2E"/>
        </w:tc>
      </w:tr>
      <w:tr w:rsidR="00CD4588" w:rsidRPr="003E6D65" w14:paraId="0977B658" w14:textId="508893BC" w:rsidTr="00CD4588">
        <w:tc>
          <w:tcPr>
            <w:tcW w:w="1802" w:type="dxa"/>
          </w:tcPr>
          <w:p w14:paraId="28919AEC" w14:textId="77777777" w:rsidR="00CD4588" w:rsidRPr="003E6D65" w:rsidRDefault="00CD4588" w:rsidP="00777D2E"/>
        </w:tc>
        <w:tc>
          <w:tcPr>
            <w:tcW w:w="2301" w:type="dxa"/>
          </w:tcPr>
          <w:p w14:paraId="68E17CFA" w14:textId="29D8D68D" w:rsidR="00CD4588" w:rsidRPr="003E6D65" w:rsidRDefault="00CD4588" w:rsidP="00777D2E">
            <w:r w:rsidRPr="003E6D65">
              <w:t>2. Total Fertility Rate/TFR (</w:t>
            </w:r>
            <w:proofErr w:type="spellStart"/>
            <w:r w:rsidRPr="003E6D65">
              <w:t>angka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kelahiran</w:t>
            </w:r>
            <w:proofErr w:type="spellEnd"/>
            <w:r w:rsidRPr="003E6D65">
              <w:t xml:space="preserve"> Total) </w:t>
            </w:r>
          </w:p>
          <w:p w14:paraId="74F11DBB" w14:textId="14C921B3" w:rsidR="00CD4588" w:rsidRPr="003E6D65" w:rsidRDefault="00CD4588" w:rsidP="00777D2E">
            <w:pPr>
              <w:pStyle w:val="ListParagraph"/>
              <w:ind w:left="361"/>
            </w:pPr>
          </w:p>
        </w:tc>
        <w:tc>
          <w:tcPr>
            <w:tcW w:w="3552" w:type="dxa"/>
          </w:tcPr>
          <w:p w14:paraId="69B40744" w14:textId="4185E4BF" w:rsidR="00CD4588" w:rsidRPr="003E6D65" w:rsidRDefault="00CD4588" w:rsidP="00777D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3E6D6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Rata-rata </w:t>
            </w:r>
            <w:proofErr w:type="spellStart"/>
            <w:r w:rsidRPr="003E6D6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anak</w:t>
            </w:r>
            <w:proofErr w:type="spellEnd"/>
            <w:r w:rsidRPr="003E6D6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yang </w:t>
            </w:r>
            <w:proofErr w:type="spellStart"/>
            <w:r w:rsidRPr="003E6D6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dilahirkan</w:t>
            </w:r>
            <w:proofErr w:type="spellEnd"/>
            <w:r w:rsidRPr="003E6D6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E6D6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seorang</w:t>
            </w:r>
            <w:proofErr w:type="spellEnd"/>
            <w:r w:rsidRPr="003E6D6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E6D6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wanita</w:t>
            </w:r>
            <w:proofErr w:type="spellEnd"/>
            <w:r w:rsidRPr="003E6D6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E6D6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selama</w:t>
            </w:r>
            <w:proofErr w:type="spellEnd"/>
            <w:r w:rsidRPr="003E6D6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masa </w:t>
            </w:r>
            <w:proofErr w:type="spellStart"/>
            <w:r w:rsidRPr="003E6D6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usia</w:t>
            </w:r>
            <w:proofErr w:type="spellEnd"/>
            <w:r w:rsidRPr="003E6D6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E6D6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suburnya</w:t>
            </w:r>
            <w:proofErr w:type="spellEnd"/>
            <w:r w:rsidRPr="003E6D6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</w:t>
            </w:r>
          </w:p>
          <w:p w14:paraId="48A54103" w14:textId="67264B3A" w:rsidR="00CD4588" w:rsidRPr="003E6D65" w:rsidRDefault="00CD4588" w:rsidP="00777D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 w:rsidRPr="003E6D6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Rumusnya</w:t>
            </w:r>
            <w:proofErr w:type="spellEnd"/>
            <w:r w:rsidRPr="003E6D6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:</w:t>
            </w:r>
          </w:p>
          <w:p w14:paraId="02019ED3" w14:textId="2C98B51A" w:rsidR="00CD4588" w:rsidRPr="003E6D65" w:rsidRDefault="00CD4588" w:rsidP="00777D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3E6D65">
              <w:rPr>
                <w:noProof/>
              </w:rPr>
              <w:drawing>
                <wp:inline distT="0" distB="0" distL="0" distR="0" wp14:anchorId="667D36B7" wp14:editId="294A5F2F">
                  <wp:extent cx="2190648" cy="699135"/>
                  <wp:effectExtent l="0" t="0" r="635" b="5715"/>
                  <wp:docPr id="3" name="Picture 3" descr="https://sirusa.bps.go.id/webadmin/indikator/T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irusa.bps.go.id/webadmin/indikator/T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969" cy="704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A54F76" w14:textId="77777777" w:rsidR="00CD4588" w:rsidRPr="003E6D65" w:rsidRDefault="00CD4588" w:rsidP="00777D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14:paraId="610E9282" w14:textId="52A92A30" w:rsidR="00CD4588" w:rsidRPr="003E6D65" w:rsidRDefault="00CD4588" w:rsidP="00777D2E">
            <w:proofErr w:type="spellStart"/>
            <w:r w:rsidRPr="003E6D6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Sumber</w:t>
            </w:r>
            <w:proofErr w:type="spellEnd"/>
            <w:r w:rsidRPr="003E6D6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data: </w:t>
            </w:r>
            <w:proofErr w:type="spellStart"/>
            <w:r w:rsidRPr="003E6D6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Dinas</w:t>
            </w:r>
            <w:proofErr w:type="spellEnd"/>
            <w:r w:rsidRPr="003E6D6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PPKB, </w:t>
            </w:r>
            <w:proofErr w:type="spellStart"/>
            <w:r w:rsidRPr="003E6D6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bekerjasama</w:t>
            </w:r>
            <w:proofErr w:type="spellEnd"/>
            <w:r w:rsidRPr="003E6D6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E6D6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dengan</w:t>
            </w:r>
            <w:proofErr w:type="spellEnd"/>
            <w:r w:rsidRPr="003E6D6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E6D6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Dinas</w:t>
            </w:r>
            <w:proofErr w:type="spellEnd"/>
            <w:r w:rsidRPr="003E6D6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E6D6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Kesehatan</w:t>
            </w:r>
            <w:proofErr w:type="spellEnd"/>
            <w:r w:rsidRPr="003E6D6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dan BPS.</w:t>
            </w:r>
          </w:p>
        </w:tc>
        <w:tc>
          <w:tcPr>
            <w:tcW w:w="1021" w:type="dxa"/>
          </w:tcPr>
          <w:p w14:paraId="337C3B30" w14:textId="1C74EA2D" w:rsidR="00CD4588" w:rsidRPr="003E6D65" w:rsidRDefault="00CD4588" w:rsidP="00777D2E">
            <w:proofErr w:type="spellStart"/>
            <w:r w:rsidRPr="003E6D65">
              <w:t>Angka</w:t>
            </w:r>
            <w:proofErr w:type="spellEnd"/>
            <w:r w:rsidRPr="003E6D65">
              <w:t xml:space="preserve"> </w:t>
            </w:r>
          </w:p>
        </w:tc>
        <w:tc>
          <w:tcPr>
            <w:tcW w:w="964" w:type="dxa"/>
          </w:tcPr>
          <w:p w14:paraId="07175D92" w14:textId="38BC8662" w:rsidR="00CD4588" w:rsidRPr="003E6D65" w:rsidRDefault="00CD4588" w:rsidP="00777D2E"/>
        </w:tc>
        <w:tc>
          <w:tcPr>
            <w:tcW w:w="663" w:type="dxa"/>
          </w:tcPr>
          <w:p w14:paraId="266D6370" w14:textId="77777777" w:rsidR="00CD4588" w:rsidRPr="003E6D65" w:rsidRDefault="00CD4588" w:rsidP="00777D2E"/>
        </w:tc>
        <w:tc>
          <w:tcPr>
            <w:tcW w:w="663" w:type="dxa"/>
          </w:tcPr>
          <w:p w14:paraId="4D8C7868" w14:textId="77777777" w:rsidR="00CD4588" w:rsidRPr="003E6D65" w:rsidRDefault="00CD4588" w:rsidP="00777D2E"/>
        </w:tc>
        <w:tc>
          <w:tcPr>
            <w:tcW w:w="663" w:type="dxa"/>
          </w:tcPr>
          <w:p w14:paraId="20F41AE1" w14:textId="77777777" w:rsidR="00CD4588" w:rsidRPr="003E6D65" w:rsidRDefault="00CD4588" w:rsidP="00777D2E"/>
        </w:tc>
        <w:tc>
          <w:tcPr>
            <w:tcW w:w="663" w:type="dxa"/>
          </w:tcPr>
          <w:p w14:paraId="4FB7EF32" w14:textId="77777777" w:rsidR="00CD4588" w:rsidRPr="003E6D65" w:rsidRDefault="00CD4588" w:rsidP="00777D2E"/>
        </w:tc>
        <w:tc>
          <w:tcPr>
            <w:tcW w:w="663" w:type="dxa"/>
          </w:tcPr>
          <w:p w14:paraId="5E60399D" w14:textId="77777777" w:rsidR="00CD4588" w:rsidRPr="003E6D65" w:rsidRDefault="00CD4588" w:rsidP="00777D2E"/>
        </w:tc>
        <w:tc>
          <w:tcPr>
            <w:tcW w:w="663" w:type="dxa"/>
          </w:tcPr>
          <w:p w14:paraId="2C8F1DD1" w14:textId="77777777" w:rsidR="00CD4588" w:rsidRPr="003E6D65" w:rsidRDefault="00CD4588" w:rsidP="00777D2E"/>
        </w:tc>
      </w:tr>
      <w:tr w:rsidR="00CD4588" w:rsidRPr="003E6D65" w14:paraId="63C5B2EA" w14:textId="77777777" w:rsidTr="00CD4588">
        <w:tc>
          <w:tcPr>
            <w:tcW w:w="1802" w:type="dxa"/>
          </w:tcPr>
          <w:p w14:paraId="22E18A6E" w14:textId="77777777" w:rsidR="00CD4588" w:rsidRPr="003E6D65" w:rsidRDefault="00CD4588" w:rsidP="00777D2E"/>
        </w:tc>
        <w:tc>
          <w:tcPr>
            <w:tcW w:w="2301" w:type="dxa"/>
          </w:tcPr>
          <w:p w14:paraId="2F646DE5" w14:textId="7B36A22B" w:rsidR="00CD4588" w:rsidRPr="003E6D65" w:rsidRDefault="00CD4588" w:rsidP="00777D2E">
            <w:r w:rsidRPr="003E6D65">
              <w:t xml:space="preserve">3. </w:t>
            </w:r>
            <w:proofErr w:type="spellStart"/>
            <w:r w:rsidRPr="003E6D65">
              <w:t>presentase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penduduk</w:t>
            </w:r>
            <w:proofErr w:type="spellEnd"/>
            <w:r w:rsidRPr="003E6D65">
              <w:t xml:space="preserve"> yang </w:t>
            </w:r>
            <w:proofErr w:type="spellStart"/>
            <w:r w:rsidRPr="003E6D65">
              <w:t>mendapatkan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pelayanan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jaminan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kesehatan</w:t>
            </w:r>
            <w:proofErr w:type="spellEnd"/>
            <w:r w:rsidRPr="003E6D65">
              <w:t xml:space="preserve"> (</w:t>
            </w:r>
            <w:proofErr w:type="spellStart"/>
            <w:r w:rsidRPr="003E6D65">
              <w:t>meningkat</w:t>
            </w:r>
            <w:proofErr w:type="spellEnd"/>
            <w:r w:rsidRPr="003E6D65">
              <w:t>);</w:t>
            </w:r>
          </w:p>
          <w:p w14:paraId="418871E1" w14:textId="425A1FEC" w:rsidR="00CD4588" w:rsidRPr="003E6D65" w:rsidRDefault="00CD4588" w:rsidP="00777D2E"/>
        </w:tc>
        <w:tc>
          <w:tcPr>
            <w:tcW w:w="3552" w:type="dxa"/>
          </w:tcPr>
          <w:p w14:paraId="315DB38A" w14:textId="77777777" w:rsidR="00CD4588" w:rsidRPr="003E6D65" w:rsidRDefault="00CD4588" w:rsidP="00777D2E">
            <w:r w:rsidRPr="003E6D65">
              <w:t xml:space="preserve">= </w:t>
            </w:r>
            <w:proofErr w:type="spellStart"/>
            <w:r w:rsidRPr="003E6D65">
              <w:t>jumlah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penduduk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pengguna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Kartu</w:t>
            </w:r>
            <w:proofErr w:type="spellEnd"/>
            <w:r w:rsidRPr="003E6D65">
              <w:t xml:space="preserve"> Ambon </w:t>
            </w:r>
            <w:proofErr w:type="spellStart"/>
            <w:r w:rsidRPr="003E6D65">
              <w:t>Sehat</w:t>
            </w:r>
            <w:proofErr w:type="spellEnd"/>
            <w:r w:rsidRPr="003E6D65">
              <w:t xml:space="preserve"> (KAS)/ BPJS yang </w:t>
            </w:r>
            <w:proofErr w:type="spellStart"/>
            <w:r w:rsidRPr="003E6D65">
              <w:t>mendapat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pelayanan</w:t>
            </w:r>
            <w:proofErr w:type="spellEnd"/>
            <w:r w:rsidRPr="003E6D65">
              <w:t xml:space="preserve"> </w:t>
            </w:r>
            <w:proofErr w:type="spellStart"/>
            <w:proofErr w:type="gramStart"/>
            <w:r w:rsidRPr="003E6D65">
              <w:t>kesehatan</w:t>
            </w:r>
            <w:proofErr w:type="spellEnd"/>
            <w:r w:rsidRPr="003E6D65">
              <w:t xml:space="preserve"> :</w:t>
            </w:r>
            <w:proofErr w:type="gramEnd"/>
            <w:r w:rsidRPr="003E6D65">
              <w:t xml:space="preserve"> (</w:t>
            </w:r>
            <w:proofErr w:type="spellStart"/>
            <w:r w:rsidRPr="003E6D65">
              <w:t>dibagi</w:t>
            </w:r>
            <w:proofErr w:type="spellEnd"/>
            <w:r w:rsidRPr="003E6D65">
              <w:t xml:space="preserve">) </w:t>
            </w:r>
            <w:proofErr w:type="spellStart"/>
            <w:r w:rsidRPr="003E6D65">
              <w:t>jumlah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penduduk</w:t>
            </w:r>
            <w:proofErr w:type="spellEnd"/>
            <w:r w:rsidRPr="003E6D65">
              <w:t xml:space="preserve"> yang </w:t>
            </w:r>
            <w:proofErr w:type="spellStart"/>
            <w:r w:rsidRPr="003E6D65">
              <w:t>memiliki</w:t>
            </w:r>
            <w:proofErr w:type="spellEnd"/>
            <w:r w:rsidRPr="003E6D65">
              <w:t xml:space="preserve"> KAS/BPJS X (</w:t>
            </w:r>
            <w:proofErr w:type="spellStart"/>
            <w:r w:rsidRPr="003E6D65">
              <w:t>dikali</w:t>
            </w:r>
            <w:proofErr w:type="spellEnd"/>
            <w:r w:rsidRPr="003E6D65">
              <w:t>) 100%.</w:t>
            </w:r>
          </w:p>
          <w:p w14:paraId="6C8D3EDA" w14:textId="77777777" w:rsidR="00CD4588" w:rsidRPr="003E6D65" w:rsidRDefault="00CD4588" w:rsidP="00777D2E"/>
          <w:p w14:paraId="2A85AF5D" w14:textId="411B7550" w:rsidR="00CD4588" w:rsidRPr="003E6D65" w:rsidRDefault="00CD4588" w:rsidP="00777D2E">
            <w:proofErr w:type="spellStart"/>
            <w:r w:rsidRPr="003E6D65">
              <w:t>Sumber</w:t>
            </w:r>
            <w:proofErr w:type="spellEnd"/>
            <w:r w:rsidRPr="003E6D65">
              <w:t xml:space="preserve"> Data: </w:t>
            </w:r>
            <w:proofErr w:type="spellStart"/>
            <w:r w:rsidRPr="003E6D65">
              <w:t>Dinas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Kesehatan</w:t>
            </w:r>
            <w:proofErr w:type="spellEnd"/>
            <w:r w:rsidRPr="003E6D65">
              <w:t xml:space="preserve">, </w:t>
            </w:r>
            <w:proofErr w:type="spellStart"/>
            <w:r w:rsidRPr="003E6D65">
              <w:t>bekerjasama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dengan</w:t>
            </w:r>
            <w:proofErr w:type="spellEnd"/>
            <w:r w:rsidRPr="003E6D65">
              <w:t xml:space="preserve"> BPJS</w:t>
            </w:r>
          </w:p>
        </w:tc>
        <w:tc>
          <w:tcPr>
            <w:tcW w:w="1021" w:type="dxa"/>
          </w:tcPr>
          <w:p w14:paraId="65A54877" w14:textId="4A33D86B" w:rsidR="00CD4588" w:rsidRPr="003E6D65" w:rsidRDefault="00CD4588" w:rsidP="00777D2E">
            <w:proofErr w:type="spellStart"/>
            <w:r w:rsidRPr="003E6D65">
              <w:t>Prosentase</w:t>
            </w:r>
            <w:proofErr w:type="spellEnd"/>
            <w:r w:rsidRPr="003E6D65">
              <w:t xml:space="preserve"> (%)</w:t>
            </w:r>
          </w:p>
        </w:tc>
        <w:tc>
          <w:tcPr>
            <w:tcW w:w="964" w:type="dxa"/>
          </w:tcPr>
          <w:p w14:paraId="10D9FA97" w14:textId="77777777" w:rsidR="00CD4588" w:rsidRPr="003E6D65" w:rsidRDefault="00CD4588" w:rsidP="00777D2E"/>
        </w:tc>
        <w:tc>
          <w:tcPr>
            <w:tcW w:w="663" w:type="dxa"/>
          </w:tcPr>
          <w:p w14:paraId="156F21EA" w14:textId="77777777" w:rsidR="00CD4588" w:rsidRPr="003E6D65" w:rsidRDefault="00CD4588" w:rsidP="00777D2E"/>
        </w:tc>
        <w:tc>
          <w:tcPr>
            <w:tcW w:w="663" w:type="dxa"/>
          </w:tcPr>
          <w:p w14:paraId="6374C42E" w14:textId="77777777" w:rsidR="00CD4588" w:rsidRPr="003E6D65" w:rsidRDefault="00CD4588" w:rsidP="00777D2E"/>
        </w:tc>
        <w:tc>
          <w:tcPr>
            <w:tcW w:w="663" w:type="dxa"/>
          </w:tcPr>
          <w:p w14:paraId="1196FF11" w14:textId="77777777" w:rsidR="00CD4588" w:rsidRPr="003E6D65" w:rsidRDefault="00CD4588" w:rsidP="00777D2E"/>
        </w:tc>
        <w:tc>
          <w:tcPr>
            <w:tcW w:w="663" w:type="dxa"/>
          </w:tcPr>
          <w:p w14:paraId="68C3E74B" w14:textId="77777777" w:rsidR="00CD4588" w:rsidRPr="003E6D65" w:rsidRDefault="00CD4588" w:rsidP="00777D2E"/>
        </w:tc>
        <w:tc>
          <w:tcPr>
            <w:tcW w:w="663" w:type="dxa"/>
          </w:tcPr>
          <w:p w14:paraId="3E8D2A52" w14:textId="77777777" w:rsidR="00CD4588" w:rsidRPr="003E6D65" w:rsidRDefault="00CD4588" w:rsidP="00777D2E"/>
        </w:tc>
        <w:tc>
          <w:tcPr>
            <w:tcW w:w="663" w:type="dxa"/>
          </w:tcPr>
          <w:p w14:paraId="489D7237" w14:textId="77777777" w:rsidR="00CD4588" w:rsidRPr="003E6D65" w:rsidRDefault="00CD4588" w:rsidP="00777D2E"/>
        </w:tc>
      </w:tr>
      <w:tr w:rsidR="00CD4588" w:rsidRPr="003E6D65" w14:paraId="46AD98E3" w14:textId="77777777" w:rsidTr="00CD4588">
        <w:tc>
          <w:tcPr>
            <w:tcW w:w="1802" w:type="dxa"/>
          </w:tcPr>
          <w:p w14:paraId="4DCEC9C5" w14:textId="77777777" w:rsidR="00CD4588" w:rsidRPr="003E6D65" w:rsidRDefault="00CD4588" w:rsidP="00346B60"/>
        </w:tc>
        <w:tc>
          <w:tcPr>
            <w:tcW w:w="2301" w:type="dxa"/>
          </w:tcPr>
          <w:p w14:paraId="111F74E5" w14:textId="311BF4A8" w:rsidR="00CD4588" w:rsidRPr="003E6D65" w:rsidRDefault="00CD4588" w:rsidP="00346B60">
            <w:r w:rsidRPr="003E6D65">
              <w:t xml:space="preserve">4.prosentase </w:t>
            </w:r>
            <w:proofErr w:type="spellStart"/>
            <w:r w:rsidRPr="003E6D65">
              <w:t>rumah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tangga</w:t>
            </w:r>
            <w:proofErr w:type="spellEnd"/>
            <w:r w:rsidRPr="003E6D65">
              <w:t xml:space="preserve"> yang </w:t>
            </w:r>
            <w:proofErr w:type="spellStart"/>
            <w:r w:rsidRPr="003E6D65">
              <w:t>memiiki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akses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terhadap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sumber</w:t>
            </w:r>
            <w:proofErr w:type="spellEnd"/>
            <w:r w:rsidRPr="003E6D65">
              <w:t xml:space="preserve"> air </w:t>
            </w:r>
            <w:proofErr w:type="spellStart"/>
            <w:r w:rsidRPr="003E6D65">
              <w:t>minum</w:t>
            </w:r>
            <w:proofErr w:type="spellEnd"/>
            <w:r w:rsidRPr="003E6D65">
              <w:t>;</w:t>
            </w:r>
          </w:p>
        </w:tc>
        <w:tc>
          <w:tcPr>
            <w:tcW w:w="3552" w:type="dxa"/>
          </w:tcPr>
          <w:p w14:paraId="3D953EF1" w14:textId="77777777" w:rsidR="00CD4588" w:rsidRPr="003E6D65" w:rsidRDefault="00CD4588" w:rsidP="00346B60">
            <w:proofErr w:type="spellStart"/>
            <w:r w:rsidRPr="003E6D65">
              <w:t>Jumlah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rumah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tangga</w:t>
            </w:r>
            <w:proofErr w:type="spellEnd"/>
            <w:r w:rsidRPr="003E6D65">
              <w:t xml:space="preserve"> yang </w:t>
            </w:r>
            <w:proofErr w:type="spellStart"/>
            <w:r w:rsidRPr="003E6D65">
              <w:t>memilii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akses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terhadap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sumber</w:t>
            </w:r>
            <w:proofErr w:type="spellEnd"/>
            <w:r w:rsidRPr="003E6D65">
              <w:t xml:space="preserve"> air </w:t>
            </w:r>
            <w:proofErr w:type="spellStart"/>
            <w:proofErr w:type="gramStart"/>
            <w:r w:rsidRPr="003E6D65">
              <w:t>minum</w:t>
            </w:r>
            <w:proofErr w:type="spellEnd"/>
            <w:r w:rsidRPr="003E6D65">
              <w:t xml:space="preserve"> :</w:t>
            </w:r>
            <w:proofErr w:type="gramEnd"/>
            <w:r w:rsidRPr="003E6D65">
              <w:t xml:space="preserve"> (</w:t>
            </w:r>
            <w:proofErr w:type="spellStart"/>
            <w:r w:rsidRPr="003E6D65">
              <w:t>dibagi</w:t>
            </w:r>
            <w:proofErr w:type="spellEnd"/>
            <w:r w:rsidRPr="003E6D65">
              <w:t xml:space="preserve">) </w:t>
            </w:r>
            <w:proofErr w:type="spellStart"/>
            <w:r w:rsidRPr="003E6D65">
              <w:t>jumlah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penduduk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kota</w:t>
            </w:r>
            <w:proofErr w:type="spellEnd"/>
            <w:r w:rsidRPr="003E6D65">
              <w:t xml:space="preserve"> Ambon.</w:t>
            </w:r>
          </w:p>
          <w:p w14:paraId="219C858F" w14:textId="77777777" w:rsidR="00CD4588" w:rsidRPr="003E6D65" w:rsidRDefault="00CD4588" w:rsidP="00346B60"/>
          <w:p w14:paraId="7ED41EFF" w14:textId="0CBC88E8" w:rsidR="00CD4588" w:rsidRPr="003E6D65" w:rsidRDefault="00CD4588" w:rsidP="00346B60">
            <w:proofErr w:type="spellStart"/>
            <w:r w:rsidRPr="003E6D65">
              <w:t>Sumber</w:t>
            </w:r>
            <w:proofErr w:type="spellEnd"/>
            <w:r w:rsidRPr="003E6D65">
              <w:t xml:space="preserve"> data: </w:t>
            </w:r>
            <w:proofErr w:type="spellStart"/>
            <w:r w:rsidRPr="003E6D65">
              <w:t>Dinas</w:t>
            </w:r>
            <w:proofErr w:type="spellEnd"/>
            <w:r w:rsidRPr="003E6D65">
              <w:t xml:space="preserve"> PU </w:t>
            </w:r>
            <w:proofErr w:type="spellStart"/>
            <w:r w:rsidRPr="003E6D65">
              <w:t>berkerja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sama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dengan</w:t>
            </w:r>
            <w:proofErr w:type="spellEnd"/>
            <w:r w:rsidRPr="003E6D65">
              <w:t xml:space="preserve"> PDAM dan DSA.</w:t>
            </w:r>
          </w:p>
        </w:tc>
        <w:tc>
          <w:tcPr>
            <w:tcW w:w="1021" w:type="dxa"/>
          </w:tcPr>
          <w:p w14:paraId="2AB62A7A" w14:textId="70C4E27C" w:rsidR="00CD4588" w:rsidRPr="003E6D65" w:rsidRDefault="00CD4588" w:rsidP="00346B60">
            <w:proofErr w:type="spellStart"/>
            <w:r w:rsidRPr="003E6D65">
              <w:t>Prosentase</w:t>
            </w:r>
            <w:proofErr w:type="spellEnd"/>
            <w:r w:rsidRPr="003E6D65">
              <w:t xml:space="preserve"> (%)</w:t>
            </w:r>
          </w:p>
        </w:tc>
        <w:tc>
          <w:tcPr>
            <w:tcW w:w="964" w:type="dxa"/>
          </w:tcPr>
          <w:p w14:paraId="29885E51" w14:textId="77777777" w:rsidR="00CD4588" w:rsidRPr="003E6D65" w:rsidRDefault="00CD4588" w:rsidP="00346B60"/>
        </w:tc>
        <w:tc>
          <w:tcPr>
            <w:tcW w:w="663" w:type="dxa"/>
          </w:tcPr>
          <w:p w14:paraId="6F9714A7" w14:textId="77777777" w:rsidR="00CD4588" w:rsidRPr="003E6D65" w:rsidRDefault="00CD4588" w:rsidP="00346B60"/>
        </w:tc>
        <w:tc>
          <w:tcPr>
            <w:tcW w:w="663" w:type="dxa"/>
          </w:tcPr>
          <w:p w14:paraId="12003299" w14:textId="77777777" w:rsidR="00CD4588" w:rsidRPr="003E6D65" w:rsidRDefault="00CD4588" w:rsidP="00346B60"/>
        </w:tc>
        <w:tc>
          <w:tcPr>
            <w:tcW w:w="663" w:type="dxa"/>
          </w:tcPr>
          <w:p w14:paraId="2CA1C8A9" w14:textId="77777777" w:rsidR="00CD4588" w:rsidRPr="003E6D65" w:rsidRDefault="00CD4588" w:rsidP="00346B60"/>
        </w:tc>
        <w:tc>
          <w:tcPr>
            <w:tcW w:w="663" w:type="dxa"/>
          </w:tcPr>
          <w:p w14:paraId="559BD442" w14:textId="77777777" w:rsidR="00CD4588" w:rsidRPr="003E6D65" w:rsidRDefault="00CD4588" w:rsidP="00346B60"/>
        </w:tc>
        <w:tc>
          <w:tcPr>
            <w:tcW w:w="663" w:type="dxa"/>
          </w:tcPr>
          <w:p w14:paraId="562AD226" w14:textId="77777777" w:rsidR="00CD4588" w:rsidRPr="003E6D65" w:rsidRDefault="00CD4588" w:rsidP="00346B60"/>
        </w:tc>
        <w:tc>
          <w:tcPr>
            <w:tcW w:w="663" w:type="dxa"/>
          </w:tcPr>
          <w:p w14:paraId="43CCE468" w14:textId="77777777" w:rsidR="00CD4588" w:rsidRPr="003E6D65" w:rsidRDefault="00CD4588" w:rsidP="00346B60"/>
        </w:tc>
      </w:tr>
      <w:tr w:rsidR="00CD4588" w:rsidRPr="003E6D65" w14:paraId="1E47BD6C" w14:textId="77777777" w:rsidTr="00CD4588">
        <w:tc>
          <w:tcPr>
            <w:tcW w:w="1802" w:type="dxa"/>
          </w:tcPr>
          <w:p w14:paraId="21C69892" w14:textId="77777777" w:rsidR="00CD4588" w:rsidRPr="003E6D65" w:rsidRDefault="00CD4588" w:rsidP="00777D2E"/>
        </w:tc>
        <w:tc>
          <w:tcPr>
            <w:tcW w:w="2301" w:type="dxa"/>
          </w:tcPr>
          <w:p w14:paraId="5AD7DF8C" w14:textId="10FB975C" w:rsidR="00CD4588" w:rsidRPr="003E6D65" w:rsidRDefault="00CD4588" w:rsidP="00777D2E">
            <w:r w:rsidRPr="003E6D65">
              <w:t xml:space="preserve">5. </w:t>
            </w:r>
            <w:proofErr w:type="spellStart"/>
            <w:r w:rsidRPr="003E6D65">
              <w:t>Prevalensi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balita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gizi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buruk</w:t>
            </w:r>
            <w:proofErr w:type="spellEnd"/>
            <w:r w:rsidRPr="003E6D65">
              <w:t xml:space="preserve"> dan </w:t>
            </w:r>
            <w:proofErr w:type="spellStart"/>
            <w:r w:rsidRPr="003E6D65">
              <w:t>kurang</w:t>
            </w:r>
            <w:proofErr w:type="spellEnd"/>
            <w:r w:rsidRPr="003E6D65">
              <w:t>;</w:t>
            </w:r>
          </w:p>
        </w:tc>
        <w:tc>
          <w:tcPr>
            <w:tcW w:w="3552" w:type="dxa"/>
          </w:tcPr>
          <w:p w14:paraId="6EE48753" w14:textId="4833ABC0" w:rsidR="00CD4588" w:rsidRPr="003E6D65" w:rsidRDefault="00CD4588" w:rsidP="00777D2E">
            <w:proofErr w:type="spellStart"/>
            <w:r w:rsidRPr="003E6D65">
              <w:t>baku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antropometri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balita</w:t>
            </w:r>
            <w:proofErr w:type="spellEnd"/>
            <w:r w:rsidRPr="003E6D65">
              <w:t xml:space="preserve"> WHO 2005:</w:t>
            </w:r>
          </w:p>
          <w:p w14:paraId="07C75D46" w14:textId="7D313398" w:rsidR="00CD4588" w:rsidRPr="003E6D65" w:rsidRDefault="00CD4588" w:rsidP="00777D2E">
            <w:proofErr w:type="spellStart"/>
            <w:r w:rsidRPr="003E6D65">
              <w:t>balita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gizi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buruk</w:t>
            </w:r>
            <w:proofErr w:type="spellEnd"/>
            <w:r w:rsidRPr="003E6D65">
              <w:t xml:space="preserve"> (Z score&lt;-3,0);</w:t>
            </w:r>
          </w:p>
          <w:p w14:paraId="6395450E" w14:textId="77298FDE" w:rsidR="00CD4588" w:rsidRPr="003E6D65" w:rsidRDefault="00CD4588" w:rsidP="00777D2E">
            <w:proofErr w:type="spellStart"/>
            <w:r w:rsidRPr="003E6D65">
              <w:t>Gizi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Kurang</w:t>
            </w:r>
            <w:proofErr w:type="spellEnd"/>
            <w:r w:rsidRPr="003E6D65">
              <w:t xml:space="preserve"> (Z score &gt;=-3,0 </w:t>
            </w:r>
            <w:proofErr w:type="spellStart"/>
            <w:r w:rsidRPr="003E6D65">
              <w:t>sid</w:t>
            </w:r>
            <w:proofErr w:type="spellEnd"/>
            <w:r w:rsidRPr="003E6D65">
              <w:t xml:space="preserve"> Z score &lt; -2,0), </w:t>
            </w:r>
            <w:proofErr w:type="spellStart"/>
            <w:r w:rsidRPr="003E6D65">
              <w:t>Gizi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Baik</w:t>
            </w:r>
            <w:proofErr w:type="spellEnd"/>
            <w:r w:rsidRPr="003E6D65">
              <w:t xml:space="preserve"> (Z score &gt;=2,0 </w:t>
            </w:r>
            <w:proofErr w:type="spellStart"/>
            <w:r w:rsidRPr="003E6D65">
              <w:t>sid</w:t>
            </w:r>
            <w:proofErr w:type="spellEnd"/>
            <w:r w:rsidRPr="003E6D65">
              <w:t xml:space="preserve"> Z score &lt; =2,0), </w:t>
            </w:r>
            <w:proofErr w:type="spellStart"/>
            <w:r w:rsidRPr="003E6D65">
              <w:t>Gizi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Lebih</w:t>
            </w:r>
            <w:proofErr w:type="spellEnd"/>
            <w:r w:rsidRPr="003E6D65">
              <w:t xml:space="preserve"> (Z score &gt;2,0).</w:t>
            </w:r>
          </w:p>
          <w:p w14:paraId="26A7D4C7" w14:textId="647B9A7D" w:rsidR="00CD4588" w:rsidRPr="003E6D65" w:rsidRDefault="00CD4588" w:rsidP="00777D2E">
            <w:proofErr w:type="spellStart"/>
            <w:r w:rsidRPr="003E6D65">
              <w:t>Sumber</w:t>
            </w:r>
            <w:proofErr w:type="spellEnd"/>
            <w:r w:rsidRPr="003E6D65">
              <w:t xml:space="preserve"> data: </w:t>
            </w:r>
            <w:proofErr w:type="spellStart"/>
            <w:r w:rsidRPr="003E6D65">
              <w:t>Dinas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Kesehatan</w:t>
            </w:r>
            <w:proofErr w:type="spellEnd"/>
            <w:r w:rsidRPr="003E6D65">
              <w:t xml:space="preserve">, </w:t>
            </w:r>
          </w:p>
        </w:tc>
        <w:tc>
          <w:tcPr>
            <w:tcW w:w="1021" w:type="dxa"/>
          </w:tcPr>
          <w:p w14:paraId="0F9AA4BF" w14:textId="3490E5CB" w:rsidR="00CD4588" w:rsidRPr="003E6D65" w:rsidRDefault="00CD4588" w:rsidP="00777D2E">
            <w:proofErr w:type="spellStart"/>
            <w:r w:rsidRPr="003E6D65">
              <w:t>Prosentase</w:t>
            </w:r>
            <w:proofErr w:type="spellEnd"/>
            <w:r w:rsidRPr="003E6D65">
              <w:t xml:space="preserve"> (%)</w:t>
            </w:r>
          </w:p>
        </w:tc>
        <w:tc>
          <w:tcPr>
            <w:tcW w:w="964" w:type="dxa"/>
          </w:tcPr>
          <w:p w14:paraId="3AAEEDAE" w14:textId="77777777" w:rsidR="00CD4588" w:rsidRPr="003E6D65" w:rsidRDefault="00CD4588" w:rsidP="00777D2E"/>
        </w:tc>
        <w:tc>
          <w:tcPr>
            <w:tcW w:w="663" w:type="dxa"/>
          </w:tcPr>
          <w:p w14:paraId="63E11230" w14:textId="77777777" w:rsidR="00CD4588" w:rsidRPr="003E6D65" w:rsidRDefault="00CD4588" w:rsidP="00777D2E"/>
        </w:tc>
        <w:tc>
          <w:tcPr>
            <w:tcW w:w="663" w:type="dxa"/>
          </w:tcPr>
          <w:p w14:paraId="4C839D71" w14:textId="77777777" w:rsidR="00CD4588" w:rsidRPr="003E6D65" w:rsidRDefault="00CD4588" w:rsidP="00777D2E"/>
        </w:tc>
        <w:tc>
          <w:tcPr>
            <w:tcW w:w="663" w:type="dxa"/>
          </w:tcPr>
          <w:p w14:paraId="703BE85E" w14:textId="77777777" w:rsidR="00CD4588" w:rsidRPr="003E6D65" w:rsidRDefault="00CD4588" w:rsidP="00777D2E"/>
        </w:tc>
        <w:tc>
          <w:tcPr>
            <w:tcW w:w="663" w:type="dxa"/>
          </w:tcPr>
          <w:p w14:paraId="454E42B4" w14:textId="77777777" w:rsidR="00CD4588" w:rsidRPr="003E6D65" w:rsidRDefault="00CD4588" w:rsidP="00777D2E"/>
        </w:tc>
        <w:tc>
          <w:tcPr>
            <w:tcW w:w="663" w:type="dxa"/>
          </w:tcPr>
          <w:p w14:paraId="6661C43C" w14:textId="77777777" w:rsidR="00CD4588" w:rsidRPr="003E6D65" w:rsidRDefault="00CD4588" w:rsidP="00777D2E"/>
        </w:tc>
        <w:tc>
          <w:tcPr>
            <w:tcW w:w="663" w:type="dxa"/>
          </w:tcPr>
          <w:p w14:paraId="4FB231A0" w14:textId="77777777" w:rsidR="00CD4588" w:rsidRPr="003E6D65" w:rsidRDefault="00CD4588" w:rsidP="00777D2E"/>
        </w:tc>
      </w:tr>
      <w:tr w:rsidR="00CD4588" w:rsidRPr="003E6D65" w14:paraId="0E6B3DF0" w14:textId="77777777" w:rsidTr="00CD4588">
        <w:tc>
          <w:tcPr>
            <w:tcW w:w="1802" w:type="dxa"/>
          </w:tcPr>
          <w:p w14:paraId="59359C8A" w14:textId="77777777" w:rsidR="00CD4588" w:rsidRPr="003E6D65" w:rsidRDefault="00CD4588" w:rsidP="00777D2E"/>
        </w:tc>
        <w:tc>
          <w:tcPr>
            <w:tcW w:w="2301" w:type="dxa"/>
          </w:tcPr>
          <w:p w14:paraId="78C32D73" w14:textId="77777777" w:rsidR="00CD4588" w:rsidRPr="003E6D65" w:rsidRDefault="00CD4588" w:rsidP="00777D2E"/>
        </w:tc>
        <w:tc>
          <w:tcPr>
            <w:tcW w:w="3552" w:type="dxa"/>
            <w:tcBorders>
              <w:bottom w:val="single" w:sz="4" w:space="0" w:color="auto"/>
            </w:tcBorders>
          </w:tcPr>
          <w:p w14:paraId="72B39461" w14:textId="77777777" w:rsidR="00CD4588" w:rsidRPr="003E6D65" w:rsidRDefault="00CD4588" w:rsidP="00777D2E"/>
        </w:tc>
        <w:tc>
          <w:tcPr>
            <w:tcW w:w="1021" w:type="dxa"/>
          </w:tcPr>
          <w:p w14:paraId="6E5033F6" w14:textId="77777777" w:rsidR="00CD4588" w:rsidRPr="003E6D65" w:rsidRDefault="00CD4588" w:rsidP="00777D2E"/>
        </w:tc>
        <w:tc>
          <w:tcPr>
            <w:tcW w:w="964" w:type="dxa"/>
          </w:tcPr>
          <w:p w14:paraId="15E665C5" w14:textId="77777777" w:rsidR="00CD4588" w:rsidRPr="003E6D65" w:rsidRDefault="00CD4588" w:rsidP="00777D2E"/>
        </w:tc>
        <w:tc>
          <w:tcPr>
            <w:tcW w:w="663" w:type="dxa"/>
          </w:tcPr>
          <w:p w14:paraId="42DB04B7" w14:textId="77777777" w:rsidR="00CD4588" w:rsidRPr="003E6D65" w:rsidRDefault="00CD4588" w:rsidP="00777D2E"/>
        </w:tc>
        <w:tc>
          <w:tcPr>
            <w:tcW w:w="663" w:type="dxa"/>
          </w:tcPr>
          <w:p w14:paraId="6750CBA0" w14:textId="77777777" w:rsidR="00CD4588" w:rsidRPr="003E6D65" w:rsidRDefault="00CD4588" w:rsidP="00777D2E"/>
        </w:tc>
        <w:tc>
          <w:tcPr>
            <w:tcW w:w="663" w:type="dxa"/>
          </w:tcPr>
          <w:p w14:paraId="21A0AF97" w14:textId="77777777" w:rsidR="00CD4588" w:rsidRPr="003E6D65" w:rsidRDefault="00CD4588" w:rsidP="00777D2E"/>
        </w:tc>
        <w:tc>
          <w:tcPr>
            <w:tcW w:w="663" w:type="dxa"/>
          </w:tcPr>
          <w:p w14:paraId="2C7CEE00" w14:textId="77777777" w:rsidR="00CD4588" w:rsidRPr="003E6D65" w:rsidRDefault="00CD4588" w:rsidP="00777D2E"/>
        </w:tc>
        <w:tc>
          <w:tcPr>
            <w:tcW w:w="663" w:type="dxa"/>
          </w:tcPr>
          <w:p w14:paraId="4FC34E0A" w14:textId="77777777" w:rsidR="00CD4588" w:rsidRPr="003E6D65" w:rsidRDefault="00CD4588" w:rsidP="00777D2E"/>
        </w:tc>
        <w:tc>
          <w:tcPr>
            <w:tcW w:w="663" w:type="dxa"/>
          </w:tcPr>
          <w:p w14:paraId="1295BFE2" w14:textId="77777777" w:rsidR="00CD4588" w:rsidRPr="003E6D65" w:rsidRDefault="00CD4588" w:rsidP="00777D2E"/>
        </w:tc>
      </w:tr>
      <w:tr w:rsidR="00CD4588" w:rsidRPr="003E6D65" w14:paraId="13C64BE4" w14:textId="6B58C0A5" w:rsidTr="00CD4588">
        <w:tc>
          <w:tcPr>
            <w:tcW w:w="1802" w:type="dxa"/>
          </w:tcPr>
          <w:p w14:paraId="2C961E34" w14:textId="6FCB0D9C" w:rsidR="00CD4588" w:rsidRPr="003E6D65" w:rsidRDefault="00CD4588" w:rsidP="00A124EA">
            <w:proofErr w:type="spellStart"/>
            <w:r w:rsidRPr="003E6D65">
              <w:t>Sinergitas</w:t>
            </w:r>
            <w:proofErr w:type="spellEnd"/>
            <w:r w:rsidRPr="003E6D65">
              <w:t xml:space="preserve"> Tata </w:t>
            </w:r>
            <w:proofErr w:type="spellStart"/>
            <w:r w:rsidRPr="003E6D65">
              <w:t>Klola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Pemerintahan</w:t>
            </w:r>
            <w:proofErr w:type="spellEnd"/>
          </w:p>
        </w:tc>
        <w:tc>
          <w:tcPr>
            <w:tcW w:w="2301" w:type="dxa"/>
          </w:tcPr>
          <w:p w14:paraId="6ED1E22C" w14:textId="77777777" w:rsidR="00CD4588" w:rsidRPr="003E6D65" w:rsidRDefault="00CD4588" w:rsidP="00A124EA">
            <w:pPr>
              <w:pStyle w:val="ListParagraph"/>
              <w:numPr>
                <w:ilvl w:val="0"/>
                <w:numId w:val="17"/>
              </w:numPr>
              <w:ind w:left="361"/>
            </w:pPr>
            <w:proofErr w:type="spellStart"/>
            <w:r w:rsidRPr="003E6D65">
              <w:t>Kemampuan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keuangan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daerah</w:t>
            </w:r>
            <w:proofErr w:type="spellEnd"/>
          </w:p>
          <w:p w14:paraId="2571A281" w14:textId="77777777" w:rsidR="00CD4588" w:rsidRPr="003E6D65" w:rsidRDefault="00CD4588" w:rsidP="00A124EA">
            <w:pPr>
              <w:pStyle w:val="ListParagraph"/>
            </w:pPr>
          </w:p>
          <w:p w14:paraId="05A2998A" w14:textId="3EB10665" w:rsidR="00CD4588" w:rsidRPr="003E6D65" w:rsidRDefault="00CD4588" w:rsidP="00A124EA">
            <w:r w:rsidRPr="003E6D65">
              <w:t xml:space="preserve">Baseline </w:t>
            </w:r>
            <w:proofErr w:type="spellStart"/>
            <w:r w:rsidRPr="003E6D65">
              <w:t>Tahun</w:t>
            </w:r>
            <w:proofErr w:type="spellEnd"/>
            <w:r w:rsidRPr="003E6D65">
              <w:t xml:space="preserve"> 2016:</w:t>
            </w:r>
          </w:p>
          <w:p w14:paraId="284F170D" w14:textId="30B2B17A" w:rsidR="00CD4588" w:rsidRPr="003E6D65" w:rsidRDefault="00CD4588" w:rsidP="00A124EA">
            <w:proofErr w:type="spellStart"/>
            <w:r w:rsidRPr="003E6D65">
              <w:t>permendagri</w:t>
            </w:r>
            <w:proofErr w:type="spellEnd"/>
            <w:r w:rsidRPr="003E6D65">
              <w:t xml:space="preserve"> 62/2017, </w:t>
            </w:r>
            <w:proofErr w:type="spellStart"/>
            <w:r w:rsidRPr="003E6D65">
              <w:t>Pasal</w:t>
            </w:r>
            <w:proofErr w:type="spellEnd"/>
            <w:r w:rsidRPr="003E6D65">
              <w:t xml:space="preserve"> 3:</w:t>
            </w:r>
          </w:p>
          <w:p w14:paraId="397D7759" w14:textId="77777777" w:rsidR="00CD4588" w:rsidRPr="003E6D65" w:rsidRDefault="00CD4588" w:rsidP="00A124EA">
            <w:proofErr w:type="spellStart"/>
            <w:r w:rsidRPr="003E6D65">
              <w:t>Pendapatan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umum</w:t>
            </w:r>
            <w:proofErr w:type="spellEnd"/>
            <w:r w:rsidRPr="003E6D65">
              <w:t xml:space="preserve"> (</w:t>
            </w:r>
            <w:proofErr w:type="spellStart"/>
            <w:r w:rsidRPr="003E6D65">
              <w:t>PAD+dana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bagi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hasil+DAU</w:t>
            </w:r>
            <w:proofErr w:type="spellEnd"/>
            <w:r w:rsidRPr="003E6D65">
              <w:t>) –(</w:t>
            </w:r>
            <w:proofErr w:type="spellStart"/>
            <w:r w:rsidRPr="003E6D65">
              <w:t>dikurangi</w:t>
            </w:r>
            <w:proofErr w:type="spellEnd"/>
            <w:r w:rsidRPr="003E6D65">
              <w:t xml:space="preserve">) </w:t>
            </w:r>
            <w:proofErr w:type="spellStart"/>
            <w:r w:rsidRPr="003E6D65">
              <w:t>Belanja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pegawai</w:t>
            </w:r>
            <w:proofErr w:type="spellEnd"/>
            <w:r w:rsidRPr="003E6D65">
              <w:t xml:space="preserve"> ASN (</w:t>
            </w:r>
            <w:proofErr w:type="spellStart"/>
            <w:r w:rsidRPr="003E6D65">
              <w:t>gaji+tunjangan+tambahan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penghasilan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pegawai</w:t>
            </w:r>
            <w:proofErr w:type="spellEnd"/>
            <w:r w:rsidRPr="003E6D65">
              <w:t xml:space="preserve"> ASN)</w:t>
            </w:r>
          </w:p>
          <w:p w14:paraId="4E542400" w14:textId="77777777" w:rsidR="00CD4588" w:rsidRPr="003E6D65" w:rsidRDefault="00CD4588" w:rsidP="00A124EA">
            <w:r w:rsidRPr="003E6D65">
              <w:t>Rp.184.648.990.073</w:t>
            </w:r>
          </w:p>
          <w:p w14:paraId="16118B08" w14:textId="2AAB07AE" w:rsidR="00CD4588" w:rsidRPr="003E6D65" w:rsidRDefault="00CD4588" w:rsidP="00A124EA">
            <w:proofErr w:type="spellStart"/>
            <w:r w:rsidRPr="003E6D65">
              <w:t>Sumber</w:t>
            </w:r>
            <w:proofErr w:type="spellEnd"/>
            <w:r w:rsidRPr="003E6D65">
              <w:t xml:space="preserve">: data </w:t>
            </w:r>
            <w:proofErr w:type="spellStart"/>
            <w:r w:rsidRPr="003E6D65">
              <w:t>Diolah</w:t>
            </w:r>
            <w:proofErr w:type="spellEnd"/>
            <w:r w:rsidRPr="003E6D65">
              <w:t xml:space="preserve"> </w:t>
            </w:r>
            <w:proofErr w:type="spellStart"/>
            <w:proofErr w:type="gramStart"/>
            <w:r w:rsidRPr="003E6D65">
              <w:t>dari</w:t>
            </w:r>
            <w:proofErr w:type="spellEnd"/>
            <w:r w:rsidRPr="003E6D65">
              <w:t xml:space="preserve"> :</w:t>
            </w:r>
            <w:proofErr w:type="gramEnd"/>
            <w:r w:rsidRPr="003E6D65">
              <w:t xml:space="preserve"> www.ambon.go.id/open-budget/</w:t>
            </w:r>
          </w:p>
        </w:tc>
        <w:tc>
          <w:tcPr>
            <w:tcW w:w="3552" w:type="dxa"/>
          </w:tcPr>
          <w:p w14:paraId="04F1FE81" w14:textId="77777777" w:rsidR="00CD4588" w:rsidRPr="003E6D65" w:rsidRDefault="00CD4588" w:rsidP="00A124EA">
            <w:proofErr w:type="spellStart"/>
            <w:r w:rsidRPr="003E6D65">
              <w:t>angka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kemampuan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keuangan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daerah</w:t>
            </w:r>
            <w:proofErr w:type="spellEnd"/>
            <w:r w:rsidRPr="003E6D65">
              <w:t xml:space="preserve"> (interval </w:t>
            </w:r>
            <w:proofErr w:type="spellStart"/>
            <w:r w:rsidRPr="003E6D65">
              <w:t>nilai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berdasarkan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permendagri</w:t>
            </w:r>
            <w:proofErr w:type="spellEnd"/>
            <w:r w:rsidRPr="003E6D65">
              <w:t xml:space="preserve"> 62/2017:</w:t>
            </w:r>
          </w:p>
          <w:p w14:paraId="52BD54A2" w14:textId="77777777" w:rsidR="00CD4588" w:rsidRPr="003E6D65" w:rsidRDefault="00CD4588" w:rsidP="00A124EA">
            <w:proofErr w:type="spellStart"/>
            <w:r w:rsidRPr="003E6D65">
              <w:t>Rendah</w:t>
            </w:r>
            <w:proofErr w:type="spellEnd"/>
            <w:r w:rsidRPr="003E6D65">
              <w:t xml:space="preserve"> &lt;300M </w:t>
            </w:r>
          </w:p>
          <w:p w14:paraId="4464A66A" w14:textId="77777777" w:rsidR="00CD4588" w:rsidRPr="003E6D65" w:rsidRDefault="00CD4588" w:rsidP="00A124EA">
            <w:proofErr w:type="spellStart"/>
            <w:proofErr w:type="gramStart"/>
            <w:r w:rsidRPr="003E6D65">
              <w:t>Sedang</w:t>
            </w:r>
            <w:proofErr w:type="spellEnd"/>
            <w:r w:rsidRPr="003E6D65">
              <w:t xml:space="preserve"> :</w:t>
            </w:r>
            <w:proofErr w:type="gramEnd"/>
            <w:r w:rsidRPr="003E6D65">
              <w:t xml:space="preserve"> 300-550M</w:t>
            </w:r>
          </w:p>
          <w:p w14:paraId="645108FF" w14:textId="3F7D9400" w:rsidR="00CD4588" w:rsidRPr="003E6D65" w:rsidRDefault="00CD4588" w:rsidP="00A124EA">
            <w:proofErr w:type="gramStart"/>
            <w:r w:rsidRPr="003E6D65">
              <w:t>Tinggi :</w:t>
            </w:r>
            <w:proofErr w:type="gramEnd"/>
            <w:r w:rsidRPr="003E6D65">
              <w:t xml:space="preserve"> &gt;550M</w:t>
            </w:r>
          </w:p>
          <w:p w14:paraId="4FA389C2" w14:textId="4FE8B570" w:rsidR="00CD4588" w:rsidRPr="003E6D65" w:rsidRDefault="00CD4588" w:rsidP="00A124EA"/>
          <w:p w14:paraId="2D855AFC" w14:textId="1273A3BE" w:rsidR="00CD4588" w:rsidRPr="003E6D65" w:rsidRDefault="00CD4588" w:rsidP="00A124EA">
            <w:proofErr w:type="spellStart"/>
            <w:r w:rsidRPr="003E6D65">
              <w:t>Sumber</w:t>
            </w:r>
            <w:proofErr w:type="spellEnd"/>
            <w:r w:rsidRPr="003E6D65">
              <w:t xml:space="preserve"> data: BPKAD</w:t>
            </w:r>
          </w:p>
          <w:p w14:paraId="3A0F7917" w14:textId="4A5E3A3D" w:rsidR="00CD4588" w:rsidRPr="003E6D65" w:rsidRDefault="00CD4588" w:rsidP="00A124EA"/>
        </w:tc>
        <w:tc>
          <w:tcPr>
            <w:tcW w:w="1021" w:type="dxa"/>
          </w:tcPr>
          <w:p w14:paraId="03C2CA02" w14:textId="58A43262" w:rsidR="00CD4588" w:rsidRPr="003E6D65" w:rsidRDefault="00CD4588" w:rsidP="00A124EA">
            <w:pPr>
              <w:rPr>
                <w:sz w:val="18"/>
                <w:szCs w:val="18"/>
              </w:rPr>
            </w:pPr>
            <w:r w:rsidRPr="003E6D65">
              <w:t xml:space="preserve">Nilai </w:t>
            </w:r>
          </w:p>
        </w:tc>
        <w:tc>
          <w:tcPr>
            <w:tcW w:w="964" w:type="dxa"/>
          </w:tcPr>
          <w:p w14:paraId="7EA53042" w14:textId="472DD7E9" w:rsidR="00CD4588" w:rsidRPr="003E6D65" w:rsidRDefault="00CD4588" w:rsidP="00A124EA">
            <w:pPr>
              <w:rPr>
                <w:sz w:val="20"/>
                <w:szCs w:val="20"/>
              </w:rPr>
            </w:pPr>
            <w:proofErr w:type="spellStart"/>
            <w:r w:rsidRPr="003E6D65">
              <w:rPr>
                <w:sz w:val="20"/>
                <w:szCs w:val="20"/>
              </w:rPr>
              <w:t>Rendah</w:t>
            </w:r>
            <w:proofErr w:type="spellEnd"/>
          </w:p>
        </w:tc>
        <w:tc>
          <w:tcPr>
            <w:tcW w:w="663" w:type="dxa"/>
          </w:tcPr>
          <w:p w14:paraId="22394A11" w14:textId="2AEE17D0" w:rsidR="00CD4588" w:rsidRPr="003E6D65" w:rsidRDefault="00CD4588" w:rsidP="00A124EA">
            <w:pPr>
              <w:rPr>
                <w:sz w:val="20"/>
                <w:szCs w:val="20"/>
              </w:rPr>
            </w:pPr>
            <w:proofErr w:type="spellStart"/>
            <w:r w:rsidRPr="003E6D65">
              <w:rPr>
                <w:sz w:val="20"/>
                <w:szCs w:val="20"/>
              </w:rPr>
              <w:t>Rendah</w:t>
            </w:r>
            <w:proofErr w:type="spellEnd"/>
          </w:p>
        </w:tc>
        <w:tc>
          <w:tcPr>
            <w:tcW w:w="663" w:type="dxa"/>
          </w:tcPr>
          <w:p w14:paraId="0ADB2BD8" w14:textId="0B144222" w:rsidR="00CD4588" w:rsidRPr="003E6D65" w:rsidRDefault="00CD4588" w:rsidP="00A124EA">
            <w:pPr>
              <w:rPr>
                <w:sz w:val="20"/>
                <w:szCs w:val="20"/>
              </w:rPr>
            </w:pPr>
            <w:proofErr w:type="spellStart"/>
            <w:r w:rsidRPr="003E6D65">
              <w:rPr>
                <w:sz w:val="20"/>
                <w:szCs w:val="20"/>
              </w:rPr>
              <w:t>Rendah</w:t>
            </w:r>
            <w:proofErr w:type="spellEnd"/>
          </w:p>
        </w:tc>
        <w:tc>
          <w:tcPr>
            <w:tcW w:w="663" w:type="dxa"/>
          </w:tcPr>
          <w:p w14:paraId="152DC3C1" w14:textId="2339D557" w:rsidR="00CD4588" w:rsidRPr="003E6D65" w:rsidRDefault="00CD4588" w:rsidP="00A124EA">
            <w:pPr>
              <w:rPr>
                <w:sz w:val="20"/>
                <w:szCs w:val="20"/>
              </w:rPr>
            </w:pPr>
            <w:proofErr w:type="spellStart"/>
            <w:r w:rsidRPr="003E6D65">
              <w:rPr>
                <w:sz w:val="20"/>
                <w:szCs w:val="20"/>
              </w:rPr>
              <w:t>Rendah</w:t>
            </w:r>
            <w:proofErr w:type="spellEnd"/>
          </w:p>
        </w:tc>
        <w:tc>
          <w:tcPr>
            <w:tcW w:w="663" w:type="dxa"/>
          </w:tcPr>
          <w:p w14:paraId="17BB8521" w14:textId="7CBA2CEA" w:rsidR="00CD4588" w:rsidRPr="003E6D65" w:rsidRDefault="00CD4588" w:rsidP="00A124EA">
            <w:pPr>
              <w:rPr>
                <w:sz w:val="20"/>
                <w:szCs w:val="20"/>
              </w:rPr>
            </w:pPr>
            <w:proofErr w:type="spellStart"/>
            <w:r w:rsidRPr="003E6D65">
              <w:rPr>
                <w:sz w:val="20"/>
                <w:szCs w:val="20"/>
              </w:rPr>
              <w:t>Rendah</w:t>
            </w:r>
            <w:proofErr w:type="spellEnd"/>
          </w:p>
        </w:tc>
        <w:tc>
          <w:tcPr>
            <w:tcW w:w="663" w:type="dxa"/>
          </w:tcPr>
          <w:p w14:paraId="0FEEF771" w14:textId="0D5A03B3" w:rsidR="00CD4588" w:rsidRPr="003E6D65" w:rsidRDefault="00CD4588" w:rsidP="00A124EA">
            <w:pPr>
              <w:rPr>
                <w:sz w:val="20"/>
                <w:szCs w:val="20"/>
              </w:rPr>
            </w:pPr>
            <w:proofErr w:type="spellStart"/>
            <w:r w:rsidRPr="003E6D65">
              <w:rPr>
                <w:sz w:val="20"/>
                <w:szCs w:val="20"/>
              </w:rPr>
              <w:t>Rendah</w:t>
            </w:r>
            <w:proofErr w:type="spellEnd"/>
          </w:p>
        </w:tc>
        <w:tc>
          <w:tcPr>
            <w:tcW w:w="663" w:type="dxa"/>
          </w:tcPr>
          <w:p w14:paraId="5D976338" w14:textId="514C92B6" w:rsidR="00CD4588" w:rsidRPr="003E6D65" w:rsidRDefault="00CD4588" w:rsidP="00A124EA">
            <w:pPr>
              <w:rPr>
                <w:sz w:val="20"/>
                <w:szCs w:val="20"/>
              </w:rPr>
            </w:pPr>
            <w:proofErr w:type="spellStart"/>
            <w:r w:rsidRPr="003E6D65">
              <w:rPr>
                <w:sz w:val="20"/>
                <w:szCs w:val="20"/>
              </w:rPr>
              <w:t>Rendah</w:t>
            </w:r>
            <w:proofErr w:type="spellEnd"/>
          </w:p>
        </w:tc>
      </w:tr>
      <w:tr w:rsidR="00CD4588" w:rsidRPr="003E6D65" w14:paraId="4496B7A3" w14:textId="1EA99C70" w:rsidTr="00CD4588">
        <w:tc>
          <w:tcPr>
            <w:tcW w:w="1802" w:type="dxa"/>
          </w:tcPr>
          <w:p w14:paraId="5DEB0A09" w14:textId="29AF09D4" w:rsidR="00CD4588" w:rsidRPr="003E6D65" w:rsidRDefault="00CD4588" w:rsidP="007F070F"/>
        </w:tc>
        <w:tc>
          <w:tcPr>
            <w:tcW w:w="2301" w:type="dxa"/>
          </w:tcPr>
          <w:p w14:paraId="1CECDB54" w14:textId="77777777" w:rsidR="00CD4588" w:rsidRPr="003E6D65" w:rsidRDefault="00CD4588" w:rsidP="007F070F"/>
        </w:tc>
        <w:tc>
          <w:tcPr>
            <w:tcW w:w="3552" w:type="dxa"/>
          </w:tcPr>
          <w:p w14:paraId="45A6FA1C" w14:textId="77777777" w:rsidR="00CD4588" w:rsidRPr="003E6D65" w:rsidRDefault="00CD4588" w:rsidP="007F070F"/>
        </w:tc>
        <w:tc>
          <w:tcPr>
            <w:tcW w:w="1021" w:type="dxa"/>
          </w:tcPr>
          <w:p w14:paraId="555EDC62" w14:textId="77777777" w:rsidR="00CD4588" w:rsidRPr="003E6D65" w:rsidRDefault="00CD4588" w:rsidP="007F070F"/>
        </w:tc>
        <w:tc>
          <w:tcPr>
            <w:tcW w:w="964" w:type="dxa"/>
          </w:tcPr>
          <w:p w14:paraId="31D5E0C9" w14:textId="62CC5ED4" w:rsidR="00CD4588" w:rsidRPr="003E6D65" w:rsidRDefault="00CD4588" w:rsidP="007F070F"/>
        </w:tc>
        <w:tc>
          <w:tcPr>
            <w:tcW w:w="663" w:type="dxa"/>
          </w:tcPr>
          <w:p w14:paraId="751D45F9" w14:textId="77777777" w:rsidR="00CD4588" w:rsidRPr="003E6D65" w:rsidRDefault="00CD4588" w:rsidP="007F070F"/>
        </w:tc>
        <w:tc>
          <w:tcPr>
            <w:tcW w:w="663" w:type="dxa"/>
          </w:tcPr>
          <w:p w14:paraId="7F12622E" w14:textId="77777777" w:rsidR="00CD4588" w:rsidRPr="003E6D65" w:rsidRDefault="00CD4588" w:rsidP="007F070F"/>
        </w:tc>
        <w:tc>
          <w:tcPr>
            <w:tcW w:w="663" w:type="dxa"/>
          </w:tcPr>
          <w:p w14:paraId="7F4D814F" w14:textId="77777777" w:rsidR="00CD4588" w:rsidRPr="003E6D65" w:rsidRDefault="00CD4588" w:rsidP="007F070F"/>
        </w:tc>
        <w:tc>
          <w:tcPr>
            <w:tcW w:w="663" w:type="dxa"/>
          </w:tcPr>
          <w:p w14:paraId="5B66A49D" w14:textId="77777777" w:rsidR="00CD4588" w:rsidRPr="003E6D65" w:rsidRDefault="00CD4588" w:rsidP="007F070F"/>
        </w:tc>
        <w:tc>
          <w:tcPr>
            <w:tcW w:w="663" w:type="dxa"/>
          </w:tcPr>
          <w:p w14:paraId="0BC6110D" w14:textId="77777777" w:rsidR="00CD4588" w:rsidRPr="003E6D65" w:rsidRDefault="00CD4588" w:rsidP="007F070F"/>
        </w:tc>
        <w:tc>
          <w:tcPr>
            <w:tcW w:w="663" w:type="dxa"/>
          </w:tcPr>
          <w:p w14:paraId="4888D66C" w14:textId="77777777" w:rsidR="00CD4588" w:rsidRPr="003E6D65" w:rsidRDefault="00CD4588" w:rsidP="007F070F"/>
        </w:tc>
      </w:tr>
      <w:tr w:rsidR="00CD4588" w:rsidRPr="003E6D65" w14:paraId="14A99C1E" w14:textId="04D64171" w:rsidTr="00CD4588">
        <w:tc>
          <w:tcPr>
            <w:tcW w:w="1802" w:type="dxa"/>
          </w:tcPr>
          <w:p w14:paraId="7726BA1B" w14:textId="77777777" w:rsidR="00CD4588" w:rsidRPr="003E6D65" w:rsidRDefault="00CD4588" w:rsidP="007F070F"/>
        </w:tc>
        <w:tc>
          <w:tcPr>
            <w:tcW w:w="2301" w:type="dxa"/>
          </w:tcPr>
          <w:p w14:paraId="23BE953F" w14:textId="1006A86F" w:rsidR="00CD4588" w:rsidRPr="003E6D65" w:rsidRDefault="00CD4588" w:rsidP="00B6417E">
            <w:r w:rsidRPr="003E6D65">
              <w:t xml:space="preserve">2. Nilai </w:t>
            </w:r>
            <w:proofErr w:type="spellStart"/>
            <w:r w:rsidRPr="003E6D65">
              <w:t>proyeksi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pendayagunaan</w:t>
            </w:r>
            <w:proofErr w:type="spellEnd"/>
            <w:r w:rsidRPr="003E6D65">
              <w:t xml:space="preserve"> asset </w:t>
            </w:r>
            <w:proofErr w:type="spellStart"/>
            <w:r w:rsidRPr="003E6D65">
              <w:t>Pemda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untuk</w:t>
            </w:r>
            <w:proofErr w:type="spellEnd"/>
            <w:r w:rsidRPr="003E6D65">
              <w:t xml:space="preserve"> PAD </w:t>
            </w:r>
          </w:p>
        </w:tc>
        <w:tc>
          <w:tcPr>
            <w:tcW w:w="3552" w:type="dxa"/>
          </w:tcPr>
          <w:p w14:paraId="0F153C88" w14:textId="7CF94D2F" w:rsidR="00CD4588" w:rsidRPr="003E6D65" w:rsidRDefault="00CD4588" w:rsidP="00B6417E">
            <w:r w:rsidRPr="003E6D65">
              <w:t xml:space="preserve">Nilai </w:t>
            </w:r>
            <w:proofErr w:type="spellStart"/>
            <w:r w:rsidRPr="003E6D65">
              <w:t>proyeksi</w:t>
            </w:r>
            <w:proofErr w:type="spellEnd"/>
            <w:r w:rsidRPr="003E6D65">
              <w:t xml:space="preserve"> asset </w:t>
            </w:r>
            <w:proofErr w:type="spellStart"/>
            <w:r w:rsidRPr="003E6D65">
              <w:t>pemda</w:t>
            </w:r>
            <w:proofErr w:type="spellEnd"/>
          </w:p>
          <w:p w14:paraId="3CBFE920" w14:textId="77777777" w:rsidR="00CD4588" w:rsidRPr="003E6D65" w:rsidRDefault="00CD4588" w:rsidP="00B6417E">
            <w:r w:rsidRPr="003E6D65">
              <w:t>(</w:t>
            </w:r>
            <w:proofErr w:type="spellStart"/>
            <w:r w:rsidRPr="003E6D65">
              <w:t>utk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Optimalisasi</w:t>
            </w:r>
            <w:proofErr w:type="spellEnd"/>
            <w:r w:rsidRPr="003E6D65">
              <w:t xml:space="preserve"> asset-</w:t>
            </w:r>
            <w:proofErr w:type="spellStart"/>
            <w:r w:rsidRPr="003E6D65">
              <w:t>aset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daerah</w:t>
            </w:r>
            <w:proofErr w:type="spellEnd"/>
            <w:r w:rsidRPr="003E6D65">
              <w:t xml:space="preserve">/ </w:t>
            </w:r>
            <w:proofErr w:type="spellStart"/>
            <w:r w:rsidRPr="003E6D65">
              <w:t>peningkatan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pendapatan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atas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manfaat</w:t>
            </w:r>
            <w:proofErr w:type="spellEnd"/>
            <w:r w:rsidRPr="003E6D65">
              <w:t xml:space="preserve"> </w:t>
            </w:r>
            <w:proofErr w:type="spellStart"/>
            <w:proofErr w:type="gramStart"/>
            <w:r w:rsidRPr="003E6D65">
              <w:t>aset</w:t>
            </w:r>
            <w:proofErr w:type="spellEnd"/>
            <w:r w:rsidRPr="003E6D65">
              <w:t xml:space="preserve"> )</w:t>
            </w:r>
            <w:proofErr w:type="gramEnd"/>
            <w:r w:rsidRPr="003E6D65">
              <w:t>.</w:t>
            </w:r>
          </w:p>
          <w:p w14:paraId="03584408" w14:textId="77777777" w:rsidR="00CD4588" w:rsidRPr="003E6D65" w:rsidRDefault="00CD4588" w:rsidP="007F070F">
            <w:proofErr w:type="spellStart"/>
            <w:r w:rsidRPr="003E6D65">
              <w:t>Misalnya</w:t>
            </w:r>
            <w:proofErr w:type="spellEnd"/>
            <w:r w:rsidRPr="003E6D65">
              <w:t xml:space="preserve">: 1 M, </w:t>
            </w:r>
            <w:proofErr w:type="spellStart"/>
            <w:r w:rsidRPr="003E6D65">
              <w:t>dsb</w:t>
            </w:r>
            <w:proofErr w:type="spellEnd"/>
          </w:p>
          <w:p w14:paraId="61705A0A" w14:textId="78083E50" w:rsidR="00CD4588" w:rsidRPr="003E6D65" w:rsidRDefault="00CD4588" w:rsidP="007F070F">
            <w:proofErr w:type="spellStart"/>
            <w:r w:rsidRPr="003E6D65">
              <w:t>Sumber</w:t>
            </w:r>
            <w:proofErr w:type="spellEnd"/>
            <w:r w:rsidRPr="003E6D65">
              <w:t xml:space="preserve"> data: BPKAD, </w:t>
            </w:r>
            <w:proofErr w:type="spellStart"/>
            <w:r w:rsidRPr="003E6D65">
              <w:t>bekersama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dengan</w:t>
            </w:r>
            <w:proofErr w:type="spellEnd"/>
            <w:r w:rsidRPr="003E6D65">
              <w:t xml:space="preserve"> PD </w:t>
            </w:r>
            <w:proofErr w:type="spellStart"/>
            <w:r w:rsidRPr="003E6D65">
              <w:t>terkait</w:t>
            </w:r>
            <w:proofErr w:type="spellEnd"/>
            <w:r w:rsidRPr="003E6D65">
              <w:t>.</w:t>
            </w:r>
          </w:p>
        </w:tc>
        <w:tc>
          <w:tcPr>
            <w:tcW w:w="1021" w:type="dxa"/>
          </w:tcPr>
          <w:p w14:paraId="3D55AD7E" w14:textId="28405473" w:rsidR="00CD4588" w:rsidRPr="003E6D65" w:rsidRDefault="00CD4588" w:rsidP="007F070F">
            <w:r w:rsidRPr="003E6D65">
              <w:t>Nilai</w:t>
            </w:r>
          </w:p>
        </w:tc>
        <w:tc>
          <w:tcPr>
            <w:tcW w:w="964" w:type="dxa"/>
          </w:tcPr>
          <w:p w14:paraId="2E3B2EC4" w14:textId="398BF3A1" w:rsidR="00CD4588" w:rsidRPr="003E6D65" w:rsidRDefault="00CD4588" w:rsidP="007F070F">
            <w:r w:rsidRPr="003E6D65">
              <w:t>???</w:t>
            </w:r>
          </w:p>
        </w:tc>
        <w:tc>
          <w:tcPr>
            <w:tcW w:w="663" w:type="dxa"/>
          </w:tcPr>
          <w:p w14:paraId="2F7DD5B8" w14:textId="77777777" w:rsidR="00CD4588" w:rsidRPr="003E6D65" w:rsidRDefault="00CD4588" w:rsidP="007F070F"/>
        </w:tc>
        <w:tc>
          <w:tcPr>
            <w:tcW w:w="663" w:type="dxa"/>
          </w:tcPr>
          <w:p w14:paraId="097CB662" w14:textId="77777777" w:rsidR="00CD4588" w:rsidRPr="003E6D65" w:rsidRDefault="00CD4588" w:rsidP="007F070F"/>
        </w:tc>
        <w:tc>
          <w:tcPr>
            <w:tcW w:w="663" w:type="dxa"/>
          </w:tcPr>
          <w:p w14:paraId="106D8C78" w14:textId="77777777" w:rsidR="00CD4588" w:rsidRPr="003E6D65" w:rsidRDefault="00CD4588" w:rsidP="007F070F"/>
        </w:tc>
        <w:tc>
          <w:tcPr>
            <w:tcW w:w="663" w:type="dxa"/>
          </w:tcPr>
          <w:p w14:paraId="55B29A47" w14:textId="77777777" w:rsidR="00CD4588" w:rsidRPr="003E6D65" w:rsidRDefault="00CD4588" w:rsidP="007F070F"/>
        </w:tc>
        <w:tc>
          <w:tcPr>
            <w:tcW w:w="663" w:type="dxa"/>
          </w:tcPr>
          <w:p w14:paraId="3FD588F5" w14:textId="77777777" w:rsidR="00CD4588" w:rsidRPr="003E6D65" w:rsidRDefault="00CD4588" w:rsidP="007F070F"/>
        </w:tc>
        <w:tc>
          <w:tcPr>
            <w:tcW w:w="663" w:type="dxa"/>
          </w:tcPr>
          <w:p w14:paraId="7DF3FFCF" w14:textId="77777777" w:rsidR="00CD4588" w:rsidRPr="003E6D65" w:rsidRDefault="00CD4588" w:rsidP="007F070F"/>
        </w:tc>
      </w:tr>
      <w:tr w:rsidR="00CD4588" w:rsidRPr="003E6D65" w14:paraId="0EBCECBA" w14:textId="54AB29C4" w:rsidTr="00CD4588">
        <w:tc>
          <w:tcPr>
            <w:tcW w:w="1802" w:type="dxa"/>
          </w:tcPr>
          <w:p w14:paraId="7A864D01" w14:textId="77777777" w:rsidR="00CD4588" w:rsidRPr="003E6D65" w:rsidRDefault="00CD4588" w:rsidP="007F070F"/>
        </w:tc>
        <w:tc>
          <w:tcPr>
            <w:tcW w:w="2301" w:type="dxa"/>
          </w:tcPr>
          <w:p w14:paraId="269B94CB" w14:textId="77777777" w:rsidR="00CD4588" w:rsidRPr="003E6D65" w:rsidRDefault="00CD4588" w:rsidP="007F070F">
            <w:r w:rsidRPr="003E6D65">
              <w:t xml:space="preserve">3.Nilai </w:t>
            </w:r>
            <w:proofErr w:type="spellStart"/>
            <w:r w:rsidRPr="003E6D65">
              <w:t>eksternal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pelayanan</w:t>
            </w:r>
            <w:proofErr w:type="spellEnd"/>
            <w:r w:rsidRPr="003E6D65">
              <w:t xml:space="preserve"> public –</w:t>
            </w:r>
          </w:p>
          <w:p w14:paraId="0D452796" w14:textId="35B80B9A" w:rsidR="00CD4588" w:rsidRPr="003E6D65" w:rsidRDefault="00CD4588" w:rsidP="00B6417E"/>
        </w:tc>
        <w:tc>
          <w:tcPr>
            <w:tcW w:w="3552" w:type="dxa"/>
          </w:tcPr>
          <w:p w14:paraId="3D7C2A85" w14:textId="77777777" w:rsidR="00CD4588" w:rsidRPr="003E6D65" w:rsidRDefault="00CD4588" w:rsidP="007F070F">
            <w:proofErr w:type="spellStart"/>
            <w:r w:rsidRPr="003E6D65">
              <w:t>Komponen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perhitungan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Indeks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Reformasi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Birokrasi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untuk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aspek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pelayanan</w:t>
            </w:r>
            <w:proofErr w:type="spellEnd"/>
            <w:r w:rsidRPr="003E6D65">
              <w:t xml:space="preserve"> public</w:t>
            </w:r>
          </w:p>
          <w:p w14:paraId="1D2FDAED" w14:textId="77777777" w:rsidR="00CD4588" w:rsidRPr="003E6D65" w:rsidRDefault="00CD4588" w:rsidP="007F070F"/>
          <w:p w14:paraId="310C61A9" w14:textId="25AB8788" w:rsidR="00CD4588" w:rsidRPr="003E6D65" w:rsidRDefault="00CD4588" w:rsidP="007F070F">
            <w:proofErr w:type="spellStart"/>
            <w:r w:rsidRPr="003E6D65">
              <w:t>Sumber</w:t>
            </w:r>
            <w:proofErr w:type="spellEnd"/>
            <w:r w:rsidRPr="003E6D65">
              <w:t xml:space="preserve"> data: </w:t>
            </w:r>
            <w:proofErr w:type="spellStart"/>
            <w:r w:rsidRPr="003E6D65">
              <w:t>Inspektorat</w:t>
            </w:r>
            <w:proofErr w:type="spellEnd"/>
          </w:p>
        </w:tc>
        <w:tc>
          <w:tcPr>
            <w:tcW w:w="1021" w:type="dxa"/>
          </w:tcPr>
          <w:p w14:paraId="260F4C5B" w14:textId="60D4137B" w:rsidR="00CD4588" w:rsidRPr="003E6D65" w:rsidRDefault="00CD4588" w:rsidP="007F070F">
            <w:proofErr w:type="spellStart"/>
            <w:r w:rsidRPr="003E6D65">
              <w:t>Angka</w:t>
            </w:r>
            <w:proofErr w:type="spellEnd"/>
            <w:r w:rsidRPr="003E6D65">
              <w:t xml:space="preserve"> </w:t>
            </w:r>
          </w:p>
        </w:tc>
        <w:tc>
          <w:tcPr>
            <w:tcW w:w="964" w:type="dxa"/>
          </w:tcPr>
          <w:p w14:paraId="430B64C4" w14:textId="1AED8B8C" w:rsidR="00CD4588" w:rsidRPr="003E6D65" w:rsidRDefault="00CD4588" w:rsidP="007F070F"/>
        </w:tc>
        <w:tc>
          <w:tcPr>
            <w:tcW w:w="663" w:type="dxa"/>
          </w:tcPr>
          <w:p w14:paraId="27257AE9" w14:textId="77777777" w:rsidR="00CD4588" w:rsidRPr="003E6D65" w:rsidRDefault="00CD4588" w:rsidP="007F070F"/>
        </w:tc>
        <w:tc>
          <w:tcPr>
            <w:tcW w:w="663" w:type="dxa"/>
          </w:tcPr>
          <w:p w14:paraId="63E90FF7" w14:textId="77777777" w:rsidR="00CD4588" w:rsidRPr="003E6D65" w:rsidRDefault="00CD4588" w:rsidP="007F070F"/>
        </w:tc>
        <w:tc>
          <w:tcPr>
            <w:tcW w:w="663" w:type="dxa"/>
          </w:tcPr>
          <w:p w14:paraId="7F164FF7" w14:textId="77777777" w:rsidR="00CD4588" w:rsidRPr="003E6D65" w:rsidRDefault="00CD4588" w:rsidP="007F070F"/>
        </w:tc>
        <w:tc>
          <w:tcPr>
            <w:tcW w:w="663" w:type="dxa"/>
          </w:tcPr>
          <w:p w14:paraId="1606C3C0" w14:textId="77777777" w:rsidR="00CD4588" w:rsidRPr="003E6D65" w:rsidRDefault="00CD4588" w:rsidP="007F070F"/>
        </w:tc>
        <w:tc>
          <w:tcPr>
            <w:tcW w:w="663" w:type="dxa"/>
          </w:tcPr>
          <w:p w14:paraId="1C904A89" w14:textId="77777777" w:rsidR="00CD4588" w:rsidRPr="003E6D65" w:rsidRDefault="00CD4588" w:rsidP="007F070F"/>
        </w:tc>
        <w:tc>
          <w:tcPr>
            <w:tcW w:w="663" w:type="dxa"/>
          </w:tcPr>
          <w:p w14:paraId="66881C92" w14:textId="77777777" w:rsidR="00CD4588" w:rsidRPr="003E6D65" w:rsidRDefault="00CD4588" w:rsidP="007F070F"/>
        </w:tc>
      </w:tr>
      <w:tr w:rsidR="00CD4588" w:rsidRPr="003E6D65" w14:paraId="40490E6F" w14:textId="2CC85A91" w:rsidTr="00CD4588">
        <w:tc>
          <w:tcPr>
            <w:tcW w:w="1802" w:type="dxa"/>
          </w:tcPr>
          <w:p w14:paraId="0B89A12B" w14:textId="77777777" w:rsidR="00CD4588" w:rsidRPr="003E6D65" w:rsidRDefault="00CD4588" w:rsidP="00B6417E"/>
        </w:tc>
        <w:tc>
          <w:tcPr>
            <w:tcW w:w="2301" w:type="dxa"/>
          </w:tcPr>
          <w:p w14:paraId="79770B5C" w14:textId="77777777" w:rsidR="00CD4588" w:rsidRPr="003E6D65" w:rsidRDefault="00CD4588" w:rsidP="00B6417E">
            <w:r w:rsidRPr="003E6D65">
              <w:t xml:space="preserve">4.nilai internal </w:t>
            </w:r>
            <w:proofErr w:type="spellStart"/>
            <w:r w:rsidRPr="003E6D65">
              <w:t>integritas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organisasi</w:t>
            </w:r>
            <w:proofErr w:type="spellEnd"/>
          </w:p>
          <w:p w14:paraId="39F8AA0B" w14:textId="0C25CDCD" w:rsidR="00CD4588" w:rsidRPr="003E6D65" w:rsidRDefault="00CD4588" w:rsidP="00B6417E"/>
        </w:tc>
        <w:tc>
          <w:tcPr>
            <w:tcW w:w="3552" w:type="dxa"/>
          </w:tcPr>
          <w:p w14:paraId="7ECFBC19" w14:textId="77777777" w:rsidR="00CD4588" w:rsidRPr="003E6D65" w:rsidRDefault="00CD4588" w:rsidP="00B6417E">
            <w:proofErr w:type="spellStart"/>
            <w:r w:rsidRPr="003E6D65">
              <w:t>Komponen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perhitungan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Indeks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Reformasi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Birokrasi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untuk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aspek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integritas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organisasi</w:t>
            </w:r>
            <w:proofErr w:type="spellEnd"/>
            <w:r w:rsidRPr="003E6D65">
              <w:t>.</w:t>
            </w:r>
          </w:p>
          <w:p w14:paraId="13A0288D" w14:textId="02701867" w:rsidR="00CD4588" w:rsidRPr="003E6D65" w:rsidRDefault="00CD4588" w:rsidP="00B6417E">
            <w:proofErr w:type="spellStart"/>
            <w:r w:rsidRPr="003E6D65">
              <w:t>Sumber</w:t>
            </w:r>
            <w:proofErr w:type="spellEnd"/>
            <w:r w:rsidRPr="003E6D65">
              <w:t xml:space="preserve"> data: </w:t>
            </w:r>
            <w:proofErr w:type="spellStart"/>
            <w:r w:rsidRPr="003E6D65">
              <w:t>Inspektorat</w:t>
            </w:r>
            <w:proofErr w:type="spellEnd"/>
          </w:p>
        </w:tc>
        <w:tc>
          <w:tcPr>
            <w:tcW w:w="1021" w:type="dxa"/>
          </w:tcPr>
          <w:p w14:paraId="4340E222" w14:textId="3929E44A" w:rsidR="00CD4588" w:rsidRPr="003E6D65" w:rsidRDefault="00CD4588" w:rsidP="00B6417E">
            <w:proofErr w:type="spellStart"/>
            <w:r w:rsidRPr="003E6D65">
              <w:t>Angka</w:t>
            </w:r>
            <w:proofErr w:type="spellEnd"/>
            <w:r w:rsidRPr="003E6D65">
              <w:t xml:space="preserve"> </w:t>
            </w:r>
          </w:p>
        </w:tc>
        <w:tc>
          <w:tcPr>
            <w:tcW w:w="964" w:type="dxa"/>
          </w:tcPr>
          <w:p w14:paraId="02405C07" w14:textId="33F11860" w:rsidR="00CD4588" w:rsidRPr="003E6D65" w:rsidRDefault="00CD4588" w:rsidP="00B6417E"/>
        </w:tc>
        <w:tc>
          <w:tcPr>
            <w:tcW w:w="663" w:type="dxa"/>
          </w:tcPr>
          <w:p w14:paraId="7A1731DC" w14:textId="77777777" w:rsidR="00CD4588" w:rsidRPr="003E6D65" w:rsidRDefault="00CD4588" w:rsidP="00B6417E"/>
        </w:tc>
        <w:tc>
          <w:tcPr>
            <w:tcW w:w="663" w:type="dxa"/>
          </w:tcPr>
          <w:p w14:paraId="66E0C367" w14:textId="77777777" w:rsidR="00CD4588" w:rsidRPr="003E6D65" w:rsidRDefault="00CD4588" w:rsidP="00B6417E"/>
        </w:tc>
        <w:tc>
          <w:tcPr>
            <w:tcW w:w="663" w:type="dxa"/>
          </w:tcPr>
          <w:p w14:paraId="57B52859" w14:textId="77777777" w:rsidR="00CD4588" w:rsidRPr="003E6D65" w:rsidRDefault="00CD4588" w:rsidP="00B6417E"/>
        </w:tc>
        <w:tc>
          <w:tcPr>
            <w:tcW w:w="663" w:type="dxa"/>
          </w:tcPr>
          <w:p w14:paraId="5BD9C7AE" w14:textId="77777777" w:rsidR="00CD4588" w:rsidRPr="003E6D65" w:rsidRDefault="00CD4588" w:rsidP="00B6417E"/>
        </w:tc>
        <w:tc>
          <w:tcPr>
            <w:tcW w:w="663" w:type="dxa"/>
          </w:tcPr>
          <w:p w14:paraId="4CCE46E3" w14:textId="77777777" w:rsidR="00CD4588" w:rsidRPr="003E6D65" w:rsidRDefault="00CD4588" w:rsidP="00B6417E"/>
        </w:tc>
        <w:tc>
          <w:tcPr>
            <w:tcW w:w="663" w:type="dxa"/>
          </w:tcPr>
          <w:p w14:paraId="208242CA" w14:textId="77777777" w:rsidR="00CD4588" w:rsidRPr="003E6D65" w:rsidRDefault="00CD4588" w:rsidP="00B6417E"/>
        </w:tc>
      </w:tr>
      <w:tr w:rsidR="00CD4588" w:rsidRPr="003E6D65" w14:paraId="6BB78FB2" w14:textId="4F04EEAE" w:rsidTr="00CD4588">
        <w:tc>
          <w:tcPr>
            <w:tcW w:w="1802" w:type="dxa"/>
          </w:tcPr>
          <w:p w14:paraId="2EF848D0" w14:textId="77777777" w:rsidR="00CD4588" w:rsidRPr="003E6D65" w:rsidRDefault="00CD4588" w:rsidP="00B6417E"/>
        </w:tc>
        <w:tc>
          <w:tcPr>
            <w:tcW w:w="2301" w:type="dxa"/>
          </w:tcPr>
          <w:p w14:paraId="606FA05C" w14:textId="77777777" w:rsidR="00CD4588" w:rsidRPr="003E6D65" w:rsidRDefault="00CD4588" w:rsidP="00B6417E">
            <w:r w:rsidRPr="003E6D65">
              <w:t xml:space="preserve">5.Nilai </w:t>
            </w:r>
            <w:proofErr w:type="spellStart"/>
            <w:r w:rsidRPr="003E6D65">
              <w:t>ekternal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persepsi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korupsi</w:t>
            </w:r>
            <w:proofErr w:type="spellEnd"/>
          </w:p>
          <w:p w14:paraId="060E1774" w14:textId="039F741F" w:rsidR="00CD4588" w:rsidRPr="003E6D65" w:rsidRDefault="00CD4588" w:rsidP="00B6417E"/>
        </w:tc>
        <w:tc>
          <w:tcPr>
            <w:tcW w:w="3552" w:type="dxa"/>
          </w:tcPr>
          <w:p w14:paraId="32C170CD" w14:textId="77777777" w:rsidR="00CD4588" w:rsidRPr="003E6D65" w:rsidRDefault="00CD4588" w:rsidP="00B6417E">
            <w:proofErr w:type="spellStart"/>
            <w:r w:rsidRPr="003E6D65">
              <w:t>Komponen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perhitungan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Indeks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Reformasi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Birokrasi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untuk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aspek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korupsi</w:t>
            </w:r>
            <w:proofErr w:type="spellEnd"/>
          </w:p>
          <w:p w14:paraId="65A65FFB" w14:textId="42113A4B" w:rsidR="00CD4588" w:rsidRPr="003E6D65" w:rsidRDefault="00CD4588" w:rsidP="00B6417E">
            <w:proofErr w:type="spellStart"/>
            <w:r w:rsidRPr="003E6D65">
              <w:t>Sumber</w:t>
            </w:r>
            <w:proofErr w:type="spellEnd"/>
            <w:r w:rsidRPr="003E6D65">
              <w:t xml:space="preserve"> data: </w:t>
            </w:r>
            <w:proofErr w:type="spellStart"/>
            <w:r w:rsidRPr="003E6D65">
              <w:t>Inspektorat</w:t>
            </w:r>
            <w:proofErr w:type="spellEnd"/>
          </w:p>
        </w:tc>
        <w:tc>
          <w:tcPr>
            <w:tcW w:w="1021" w:type="dxa"/>
          </w:tcPr>
          <w:p w14:paraId="6BD236AC" w14:textId="1727C6BF" w:rsidR="00CD4588" w:rsidRPr="003E6D65" w:rsidRDefault="00CD4588" w:rsidP="00B6417E">
            <w:proofErr w:type="spellStart"/>
            <w:r w:rsidRPr="003E6D65">
              <w:t>Angka</w:t>
            </w:r>
            <w:proofErr w:type="spellEnd"/>
            <w:r w:rsidRPr="003E6D65">
              <w:t xml:space="preserve"> </w:t>
            </w:r>
          </w:p>
        </w:tc>
        <w:tc>
          <w:tcPr>
            <w:tcW w:w="964" w:type="dxa"/>
          </w:tcPr>
          <w:p w14:paraId="3ABD0BC8" w14:textId="2B30023A" w:rsidR="00CD4588" w:rsidRPr="003E6D65" w:rsidRDefault="00CD4588" w:rsidP="00B6417E"/>
        </w:tc>
        <w:tc>
          <w:tcPr>
            <w:tcW w:w="663" w:type="dxa"/>
          </w:tcPr>
          <w:p w14:paraId="0179CB35" w14:textId="77777777" w:rsidR="00CD4588" w:rsidRPr="003E6D65" w:rsidRDefault="00CD4588" w:rsidP="00B6417E"/>
        </w:tc>
        <w:tc>
          <w:tcPr>
            <w:tcW w:w="663" w:type="dxa"/>
          </w:tcPr>
          <w:p w14:paraId="387551AC" w14:textId="77777777" w:rsidR="00CD4588" w:rsidRPr="003E6D65" w:rsidRDefault="00CD4588" w:rsidP="00B6417E"/>
        </w:tc>
        <w:tc>
          <w:tcPr>
            <w:tcW w:w="663" w:type="dxa"/>
          </w:tcPr>
          <w:p w14:paraId="07CB0DC7" w14:textId="77777777" w:rsidR="00CD4588" w:rsidRPr="003E6D65" w:rsidRDefault="00CD4588" w:rsidP="00B6417E"/>
        </w:tc>
        <w:tc>
          <w:tcPr>
            <w:tcW w:w="663" w:type="dxa"/>
          </w:tcPr>
          <w:p w14:paraId="13DC4584" w14:textId="77777777" w:rsidR="00CD4588" w:rsidRPr="003E6D65" w:rsidRDefault="00CD4588" w:rsidP="00B6417E"/>
        </w:tc>
        <w:tc>
          <w:tcPr>
            <w:tcW w:w="663" w:type="dxa"/>
          </w:tcPr>
          <w:p w14:paraId="0463919A" w14:textId="77777777" w:rsidR="00CD4588" w:rsidRPr="003E6D65" w:rsidRDefault="00CD4588" w:rsidP="00B6417E"/>
        </w:tc>
        <w:tc>
          <w:tcPr>
            <w:tcW w:w="663" w:type="dxa"/>
          </w:tcPr>
          <w:p w14:paraId="7AD580B5" w14:textId="77777777" w:rsidR="00CD4588" w:rsidRPr="003E6D65" w:rsidRDefault="00CD4588" w:rsidP="00B6417E"/>
        </w:tc>
      </w:tr>
      <w:tr w:rsidR="00EF376B" w:rsidRPr="003E6D65" w14:paraId="6B3FF2E6" w14:textId="77777777" w:rsidTr="00254FE8">
        <w:tc>
          <w:tcPr>
            <w:tcW w:w="1802" w:type="dxa"/>
          </w:tcPr>
          <w:p w14:paraId="6CC6C47C" w14:textId="77777777" w:rsidR="00EF376B" w:rsidRPr="003E6D65" w:rsidRDefault="00EF376B" w:rsidP="00254FE8">
            <w:pPr>
              <w:rPr>
                <w:b/>
                <w:bCs/>
              </w:rPr>
            </w:pPr>
            <w:r w:rsidRPr="003E6D65">
              <w:rPr>
                <w:b/>
                <w:bCs/>
              </w:rPr>
              <w:t xml:space="preserve">Ambon yang </w:t>
            </w:r>
            <w:proofErr w:type="spellStart"/>
            <w:r w:rsidRPr="003E6D65">
              <w:rPr>
                <w:b/>
                <w:bCs/>
              </w:rPr>
              <w:t>berbudaya</w:t>
            </w:r>
            <w:proofErr w:type="spellEnd"/>
            <w:r w:rsidRPr="003E6D65">
              <w:rPr>
                <w:b/>
                <w:bCs/>
              </w:rPr>
              <w:t>:</w:t>
            </w:r>
          </w:p>
          <w:p w14:paraId="206CB146" w14:textId="77777777" w:rsidR="00EF376B" w:rsidRPr="003E6D65" w:rsidRDefault="00EF376B" w:rsidP="00254FE8">
            <w:pPr>
              <w:rPr>
                <w:b/>
                <w:bCs/>
              </w:rPr>
            </w:pPr>
          </w:p>
          <w:p w14:paraId="04D99763" w14:textId="77777777" w:rsidR="00EF376B" w:rsidRPr="003E6D65" w:rsidRDefault="00EF376B" w:rsidP="00254FE8">
            <w:pPr>
              <w:rPr>
                <w:sz w:val="16"/>
                <w:szCs w:val="16"/>
              </w:rPr>
            </w:pPr>
            <w:proofErr w:type="spellStart"/>
            <w:r w:rsidRPr="003E6D65">
              <w:rPr>
                <w:sz w:val="16"/>
                <w:szCs w:val="16"/>
              </w:rPr>
              <w:t>Meningkatnya</w:t>
            </w:r>
            <w:proofErr w:type="spellEnd"/>
            <w:r w:rsidRPr="003E6D65">
              <w:rPr>
                <w:sz w:val="16"/>
                <w:szCs w:val="16"/>
              </w:rPr>
              <w:t xml:space="preserve"> </w:t>
            </w:r>
            <w:proofErr w:type="spellStart"/>
            <w:r w:rsidRPr="003E6D65">
              <w:rPr>
                <w:sz w:val="16"/>
                <w:szCs w:val="16"/>
              </w:rPr>
              <w:t>kapasitas</w:t>
            </w:r>
            <w:proofErr w:type="spellEnd"/>
            <w:r w:rsidRPr="003E6D65">
              <w:rPr>
                <w:sz w:val="16"/>
                <w:szCs w:val="16"/>
              </w:rPr>
              <w:t xml:space="preserve"> </w:t>
            </w:r>
            <w:proofErr w:type="spellStart"/>
            <w:r w:rsidRPr="003E6D65">
              <w:rPr>
                <w:sz w:val="16"/>
                <w:szCs w:val="16"/>
              </w:rPr>
              <w:t>pengelolaan</w:t>
            </w:r>
            <w:proofErr w:type="spellEnd"/>
            <w:r w:rsidRPr="003E6D65">
              <w:rPr>
                <w:sz w:val="16"/>
                <w:szCs w:val="16"/>
              </w:rPr>
              <w:t xml:space="preserve"> Negeri (</w:t>
            </w:r>
            <w:proofErr w:type="spellStart"/>
            <w:r w:rsidRPr="003E6D65">
              <w:rPr>
                <w:sz w:val="16"/>
                <w:szCs w:val="16"/>
              </w:rPr>
              <w:t>desa</w:t>
            </w:r>
            <w:proofErr w:type="spellEnd"/>
            <w:r w:rsidRPr="003E6D65">
              <w:rPr>
                <w:sz w:val="16"/>
                <w:szCs w:val="16"/>
              </w:rPr>
              <w:t xml:space="preserve"> </w:t>
            </w:r>
            <w:proofErr w:type="spellStart"/>
            <w:r w:rsidRPr="003E6D65">
              <w:rPr>
                <w:sz w:val="16"/>
                <w:szCs w:val="16"/>
              </w:rPr>
              <w:t>adat</w:t>
            </w:r>
            <w:proofErr w:type="spellEnd"/>
            <w:r w:rsidRPr="003E6D65">
              <w:rPr>
                <w:sz w:val="16"/>
                <w:szCs w:val="16"/>
              </w:rPr>
              <w:t>)</w:t>
            </w:r>
          </w:p>
          <w:p w14:paraId="2A9152FC" w14:textId="77777777" w:rsidR="00EF376B" w:rsidRPr="003E6D65" w:rsidRDefault="00EF376B" w:rsidP="00254FE8">
            <w:pPr>
              <w:rPr>
                <w:b/>
                <w:bCs/>
              </w:rPr>
            </w:pPr>
          </w:p>
        </w:tc>
        <w:tc>
          <w:tcPr>
            <w:tcW w:w="2301" w:type="dxa"/>
          </w:tcPr>
          <w:p w14:paraId="242952DC" w14:textId="77777777" w:rsidR="00EF376B" w:rsidRPr="003E6D65" w:rsidRDefault="00EF376B" w:rsidP="00254FE8">
            <w:pPr>
              <w:pStyle w:val="ListParagraph"/>
              <w:numPr>
                <w:ilvl w:val="0"/>
                <w:numId w:val="9"/>
              </w:numPr>
              <w:ind w:left="257"/>
            </w:pPr>
            <w:proofErr w:type="spellStart"/>
            <w:r w:rsidRPr="003E6D65">
              <w:t>Prosentase</w:t>
            </w:r>
            <w:proofErr w:type="spellEnd"/>
            <w:r w:rsidRPr="003E6D65">
              <w:t xml:space="preserve"> rata-rata </w:t>
            </w:r>
            <w:proofErr w:type="spellStart"/>
            <w:r w:rsidRPr="003E6D65">
              <w:t>capaian</w:t>
            </w:r>
            <w:proofErr w:type="spellEnd"/>
            <w:r w:rsidRPr="003E6D65">
              <w:t xml:space="preserve"> program </w:t>
            </w:r>
            <w:proofErr w:type="spellStart"/>
            <w:r w:rsidRPr="003E6D65">
              <w:t>pemerintah</w:t>
            </w:r>
            <w:proofErr w:type="spellEnd"/>
            <w:r w:rsidRPr="003E6D65">
              <w:t xml:space="preserve"> Negeri.</w:t>
            </w:r>
          </w:p>
          <w:p w14:paraId="605C7612" w14:textId="77777777" w:rsidR="00EF376B" w:rsidRPr="003E6D65" w:rsidRDefault="00EF376B" w:rsidP="00254FE8">
            <w:pPr>
              <w:pStyle w:val="ListParagraph"/>
              <w:ind w:left="257"/>
            </w:pPr>
          </w:p>
        </w:tc>
        <w:tc>
          <w:tcPr>
            <w:tcW w:w="3552" w:type="dxa"/>
          </w:tcPr>
          <w:p w14:paraId="562A7A90" w14:textId="77777777" w:rsidR="00EF376B" w:rsidRPr="003E6D65" w:rsidRDefault="00EF376B" w:rsidP="00254FE8">
            <w:r w:rsidRPr="003E6D65">
              <w:t>=</w:t>
            </w:r>
            <w:proofErr w:type="spellStart"/>
            <w:r w:rsidRPr="003E6D65">
              <w:t>Jumlah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Prosentase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capaian</w:t>
            </w:r>
            <w:proofErr w:type="spellEnd"/>
            <w:r w:rsidRPr="003E6D65">
              <w:t xml:space="preserve"> negeri ke-1+ke-2+ </w:t>
            </w:r>
            <w:proofErr w:type="spellStart"/>
            <w:r w:rsidRPr="003E6D65">
              <w:t>ke</w:t>
            </w:r>
            <w:proofErr w:type="spellEnd"/>
            <w:r w:rsidRPr="003E6D65">
              <w:t>-n… :(</w:t>
            </w:r>
            <w:proofErr w:type="spellStart"/>
            <w:r w:rsidRPr="003E6D65">
              <w:t>dibagi</w:t>
            </w:r>
            <w:proofErr w:type="spellEnd"/>
            <w:r w:rsidRPr="003E6D65">
              <w:t xml:space="preserve">) </w:t>
            </w:r>
            <w:proofErr w:type="spellStart"/>
            <w:r w:rsidRPr="003E6D65">
              <w:t>jumlah</w:t>
            </w:r>
            <w:proofErr w:type="spellEnd"/>
            <w:r w:rsidRPr="003E6D65">
              <w:t xml:space="preserve"> negeri </w:t>
            </w:r>
            <w:proofErr w:type="spellStart"/>
            <w:r w:rsidRPr="003E6D65">
              <w:t>keseluruhan</w:t>
            </w:r>
            <w:proofErr w:type="spellEnd"/>
            <w:r w:rsidRPr="003E6D65">
              <w:t xml:space="preserve"> (30 negeri) x 100%</w:t>
            </w:r>
          </w:p>
          <w:p w14:paraId="36ACC0FA" w14:textId="77777777" w:rsidR="00EF376B" w:rsidRPr="003E6D65" w:rsidRDefault="00EF376B" w:rsidP="00254FE8"/>
          <w:p w14:paraId="1C74086B" w14:textId="77777777" w:rsidR="00EF376B" w:rsidRPr="003E6D65" w:rsidRDefault="00EF376B" w:rsidP="00254FE8">
            <w:proofErr w:type="spellStart"/>
            <w:r w:rsidRPr="003E6D65">
              <w:t>Sumber</w:t>
            </w:r>
            <w:proofErr w:type="spellEnd"/>
            <w:r w:rsidRPr="003E6D65">
              <w:t xml:space="preserve"> data: DP3AMD</w:t>
            </w:r>
          </w:p>
        </w:tc>
        <w:tc>
          <w:tcPr>
            <w:tcW w:w="1021" w:type="dxa"/>
          </w:tcPr>
          <w:p w14:paraId="2A73C34B" w14:textId="77777777" w:rsidR="00EF376B" w:rsidRPr="003E6D65" w:rsidRDefault="00EF376B" w:rsidP="00254FE8">
            <w:proofErr w:type="spellStart"/>
            <w:r w:rsidRPr="003E6D65">
              <w:t>Prosentase</w:t>
            </w:r>
            <w:proofErr w:type="spellEnd"/>
            <w:r w:rsidRPr="003E6D65">
              <w:t xml:space="preserve"> (%)</w:t>
            </w:r>
          </w:p>
        </w:tc>
        <w:tc>
          <w:tcPr>
            <w:tcW w:w="964" w:type="dxa"/>
          </w:tcPr>
          <w:p w14:paraId="3617E698" w14:textId="77777777" w:rsidR="00EF376B" w:rsidRPr="003E6D65" w:rsidRDefault="00EF376B" w:rsidP="00254FE8"/>
        </w:tc>
        <w:tc>
          <w:tcPr>
            <w:tcW w:w="663" w:type="dxa"/>
          </w:tcPr>
          <w:p w14:paraId="4DF62099" w14:textId="77777777" w:rsidR="00EF376B" w:rsidRPr="003E6D65" w:rsidRDefault="00EF376B" w:rsidP="00254FE8"/>
        </w:tc>
        <w:tc>
          <w:tcPr>
            <w:tcW w:w="663" w:type="dxa"/>
          </w:tcPr>
          <w:p w14:paraId="764D5D14" w14:textId="77777777" w:rsidR="00EF376B" w:rsidRPr="003E6D65" w:rsidRDefault="00EF376B" w:rsidP="00254FE8"/>
        </w:tc>
        <w:tc>
          <w:tcPr>
            <w:tcW w:w="663" w:type="dxa"/>
          </w:tcPr>
          <w:p w14:paraId="10F8BDC2" w14:textId="77777777" w:rsidR="00EF376B" w:rsidRPr="003E6D65" w:rsidRDefault="00EF376B" w:rsidP="00254FE8"/>
        </w:tc>
        <w:tc>
          <w:tcPr>
            <w:tcW w:w="663" w:type="dxa"/>
          </w:tcPr>
          <w:p w14:paraId="319467C3" w14:textId="77777777" w:rsidR="00EF376B" w:rsidRPr="003E6D65" w:rsidRDefault="00EF376B" w:rsidP="00254FE8"/>
        </w:tc>
        <w:tc>
          <w:tcPr>
            <w:tcW w:w="663" w:type="dxa"/>
          </w:tcPr>
          <w:p w14:paraId="255D64BB" w14:textId="77777777" w:rsidR="00EF376B" w:rsidRPr="003E6D65" w:rsidRDefault="00EF376B" w:rsidP="00254FE8"/>
        </w:tc>
        <w:tc>
          <w:tcPr>
            <w:tcW w:w="663" w:type="dxa"/>
          </w:tcPr>
          <w:p w14:paraId="0AEE18F4" w14:textId="77777777" w:rsidR="00EF376B" w:rsidRPr="003E6D65" w:rsidRDefault="00EF376B" w:rsidP="00254FE8"/>
        </w:tc>
      </w:tr>
      <w:tr w:rsidR="00EF376B" w:rsidRPr="003E6D65" w14:paraId="72AB0379" w14:textId="77777777" w:rsidTr="00254FE8">
        <w:tc>
          <w:tcPr>
            <w:tcW w:w="1802" w:type="dxa"/>
          </w:tcPr>
          <w:p w14:paraId="0F564C7B" w14:textId="77777777" w:rsidR="00EF376B" w:rsidRPr="003E6D65" w:rsidRDefault="00EF376B" w:rsidP="00254FE8"/>
        </w:tc>
        <w:tc>
          <w:tcPr>
            <w:tcW w:w="2301" w:type="dxa"/>
          </w:tcPr>
          <w:p w14:paraId="7CC0C5F3" w14:textId="77777777" w:rsidR="00EF376B" w:rsidRPr="003E6D65" w:rsidRDefault="00EF376B" w:rsidP="00254FE8">
            <w:pPr>
              <w:pStyle w:val="ListParagraph"/>
              <w:numPr>
                <w:ilvl w:val="0"/>
                <w:numId w:val="9"/>
              </w:numPr>
              <w:ind w:left="257"/>
            </w:pPr>
            <w:r w:rsidRPr="003E6D65">
              <w:t xml:space="preserve">% Negeri yang </w:t>
            </w:r>
            <w:proofErr w:type="spellStart"/>
            <w:r w:rsidRPr="003E6D65">
              <w:t>telah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melakukan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pemilihaan</w:t>
            </w:r>
            <w:proofErr w:type="spellEnd"/>
            <w:r w:rsidRPr="003E6D65">
              <w:t xml:space="preserve"> Raja </w:t>
            </w:r>
            <w:proofErr w:type="spellStart"/>
            <w:r w:rsidRPr="003E6D65">
              <w:t>berdasarkan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Peraturan</w:t>
            </w:r>
            <w:proofErr w:type="spellEnd"/>
            <w:r w:rsidRPr="003E6D65">
              <w:t xml:space="preserve"> Negeri.</w:t>
            </w:r>
          </w:p>
          <w:p w14:paraId="0A76EF1F" w14:textId="77777777" w:rsidR="00EF376B" w:rsidRPr="003E6D65" w:rsidRDefault="00EF376B" w:rsidP="00254FE8"/>
        </w:tc>
        <w:tc>
          <w:tcPr>
            <w:tcW w:w="3552" w:type="dxa"/>
          </w:tcPr>
          <w:p w14:paraId="0FC024D9" w14:textId="77777777" w:rsidR="00EF376B" w:rsidRPr="003E6D65" w:rsidRDefault="00EF376B" w:rsidP="00254FE8">
            <w:r w:rsidRPr="003E6D65">
              <w:t>=</w:t>
            </w:r>
            <w:proofErr w:type="spellStart"/>
            <w:r w:rsidRPr="003E6D65">
              <w:t>Jumlah</w:t>
            </w:r>
            <w:proofErr w:type="spellEnd"/>
            <w:r w:rsidRPr="003E6D65">
              <w:t xml:space="preserve"> negeri yang </w:t>
            </w:r>
            <w:proofErr w:type="spellStart"/>
            <w:r w:rsidRPr="003E6D65">
              <w:t>telah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melakukan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pemilihan</w:t>
            </w:r>
            <w:proofErr w:type="spellEnd"/>
            <w:r w:rsidRPr="003E6D65">
              <w:t xml:space="preserve"> Raja :(</w:t>
            </w:r>
            <w:proofErr w:type="spellStart"/>
            <w:r w:rsidRPr="003E6D65">
              <w:t>dibagi</w:t>
            </w:r>
            <w:proofErr w:type="spellEnd"/>
            <w:r w:rsidRPr="003E6D65">
              <w:t xml:space="preserve">) </w:t>
            </w:r>
            <w:proofErr w:type="spellStart"/>
            <w:r w:rsidRPr="003E6D65">
              <w:t>Jumlah</w:t>
            </w:r>
            <w:proofErr w:type="spellEnd"/>
            <w:r w:rsidRPr="003E6D65">
              <w:t xml:space="preserve"> negeri </w:t>
            </w:r>
            <w:proofErr w:type="spellStart"/>
            <w:r w:rsidRPr="003E6D65">
              <w:t>keseluruhan</w:t>
            </w:r>
            <w:proofErr w:type="spellEnd"/>
            <w:r w:rsidRPr="003E6D65">
              <w:t xml:space="preserve"> (30) X (</w:t>
            </w:r>
            <w:proofErr w:type="spellStart"/>
            <w:r w:rsidRPr="003E6D65">
              <w:t>dikali</w:t>
            </w:r>
            <w:proofErr w:type="spellEnd"/>
            <w:r w:rsidRPr="003E6D65">
              <w:t>) 100%.</w:t>
            </w:r>
          </w:p>
          <w:p w14:paraId="59524F3B" w14:textId="77777777" w:rsidR="00EF376B" w:rsidRPr="003E6D65" w:rsidRDefault="00EF376B" w:rsidP="00254FE8"/>
          <w:p w14:paraId="45B65F54" w14:textId="77777777" w:rsidR="00EF376B" w:rsidRPr="003E6D65" w:rsidRDefault="00EF376B" w:rsidP="00254FE8">
            <w:proofErr w:type="spellStart"/>
            <w:r w:rsidRPr="003E6D65">
              <w:t>Sumber</w:t>
            </w:r>
            <w:proofErr w:type="spellEnd"/>
            <w:r w:rsidRPr="003E6D65">
              <w:t xml:space="preserve"> data: </w:t>
            </w:r>
            <w:proofErr w:type="spellStart"/>
            <w:r w:rsidRPr="003E6D65">
              <w:t>Bagian</w:t>
            </w:r>
            <w:proofErr w:type="spellEnd"/>
            <w:r w:rsidRPr="003E6D65">
              <w:t xml:space="preserve"> Tata </w:t>
            </w:r>
            <w:proofErr w:type="spellStart"/>
            <w:r w:rsidRPr="003E6D65">
              <w:t>Pemerintahan</w:t>
            </w:r>
            <w:proofErr w:type="spellEnd"/>
            <w:r w:rsidRPr="003E6D65">
              <w:t>.</w:t>
            </w:r>
          </w:p>
        </w:tc>
        <w:tc>
          <w:tcPr>
            <w:tcW w:w="1021" w:type="dxa"/>
          </w:tcPr>
          <w:p w14:paraId="0073EBA4" w14:textId="77777777" w:rsidR="00EF376B" w:rsidRPr="003E6D65" w:rsidRDefault="00EF376B" w:rsidP="00254FE8">
            <w:proofErr w:type="spellStart"/>
            <w:r w:rsidRPr="003E6D65">
              <w:t>Prosentase</w:t>
            </w:r>
            <w:proofErr w:type="spellEnd"/>
            <w:r w:rsidRPr="003E6D65">
              <w:t xml:space="preserve"> (%)</w:t>
            </w:r>
          </w:p>
        </w:tc>
        <w:tc>
          <w:tcPr>
            <w:tcW w:w="964" w:type="dxa"/>
          </w:tcPr>
          <w:p w14:paraId="7A23A90C" w14:textId="77777777" w:rsidR="00EF376B" w:rsidRPr="003E6D65" w:rsidRDefault="00EF376B" w:rsidP="00254FE8"/>
        </w:tc>
        <w:tc>
          <w:tcPr>
            <w:tcW w:w="663" w:type="dxa"/>
          </w:tcPr>
          <w:p w14:paraId="45193396" w14:textId="77777777" w:rsidR="00EF376B" w:rsidRPr="003E6D65" w:rsidRDefault="00EF376B" w:rsidP="00254FE8"/>
        </w:tc>
        <w:tc>
          <w:tcPr>
            <w:tcW w:w="663" w:type="dxa"/>
          </w:tcPr>
          <w:p w14:paraId="72DCDB07" w14:textId="77777777" w:rsidR="00EF376B" w:rsidRPr="003E6D65" w:rsidRDefault="00EF376B" w:rsidP="00254FE8"/>
        </w:tc>
        <w:tc>
          <w:tcPr>
            <w:tcW w:w="663" w:type="dxa"/>
          </w:tcPr>
          <w:p w14:paraId="1DCB9E12" w14:textId="77777777" w:rsidR="00EF376B" w:rsidRPr="003E6D65" w:rsidRDefault="00EF376B" w:rsidP="00254FE8"/>
        </w:tc>
        <w:tc>
          <w:tcPr>
            <w:tcW w:w="663" w:type="dxa"/>
          </w:tcPr>
          <w:p w14:paraId="277BDC33" w14:textId="77777777" w:rsidR="00EF376B" w:rsidRPr="003E6D65" w:rsidRDefault="00EF376B" w:rsidP="00254FE8"/>
        </w:tc>
        <w:tc>
          <w:tcPr>
            <w:tcW w:w="663" w:type="dxa"/>
          </w:tcPr>
          <w:p w14:paraId="55BB6B31" w14:textId="77777777" w:rsidR="00EF376B" w:rsidRPr="003E6D65" w:rsidRDefault="00EF376B" w:rsidP="00254FE8"/>
        </w:tc>
        <w:tc>
          <w:tcPr>
            <w:tcW w:w="663" w:type="dxa"/>
          </w:tcPr>
          <w:p w14:paraId="120C0867" w14:textId="77777777" w:rsidR="00EF376B" w:rsidRPr="003E6D65" w:rsidRDefault="00EF376B" w:rsidP="00254FE8"/>
        </w:tc>
      </w:tr>
      <w:tr w:rsidR="00CD4588" w:rsidRPr="003E6D65" w14:paraId="0099E4F9" w14:textId="026E1EF2" w:rsidTr="00CD4588">
        <w:tc>
          <w:tcPr>
            <w:tcW w:w="1802" w:type="dxa"/>
          </w:tcPr>
          <w:p w14:paraId="4E04D6FE" w14:textId="77777777" w:rsidR="00CD4588" w:rsidRPr="003E6D65" w:rsidRDefault="00CD4588" w:rsidP="007F070F"/>
        </w:tc>
        <w:tc>
          <w:tcPr>
            <w:tcW w:w="2301" w:type="dxa"/>
          </w:tcPr>
          <w:p w14:paraId="2AB8A4AB" w14:textId="77777777" w:rsidR="00CD4588" w:rsidRPr="003E6D65" w:rsidRDefault="00CD4588" w:rsidP="007F070F"/>
        </w:tc>
        <w:tc>
          <w:tcPr>
            <w:tcW w:w="3552" w:type="dxa"/>
          </w:tcPr>
          <w:p w14:paraId="0891F829" w14:textId="77777777" w:rsidR="00CD4588" w:rsidRPr="003E6D65" w:rsidRDefault="00CD4588" w:rsidP="007F070F"/>
        </w:tc>
        <w:tc>
          <w:tcPr>
            <w:tcW w:w="1021" w:type="dxa"/>
          </w:tcPr>
          <w:p w14:paraId="59611597" w14:textId="77777777" w:rsidR="00CD4588" w:rsidRPr="003E6D65" w:rsidRDefault="00CD4588" w:rsidP="007F070F"/>
        </w:tc>
        <w:tc>
          <w:tcPr>
            <w:tcW w:w="964" w:type="dxa"/>
          </w:tcPr>
          <w:p w14:paraId="62E9EDAC" w14:textId="7A8848E3" w:rsidR="00CD4588" w:rsidRPr="003E6D65" w:rsidRDefault="00CD4588" w:rsidP="007F070F"/>
        </w:tc>
        <w:tc>
          <w:tcPr>
            <w:tcW w:w="663" w:type="dxa"/>
          </w:tcPr>
          <w:p w14:paraId="434FC2D7" w14:textId="77777777" w:rsidR="00CD4588" w:rsidRPr="003E6D65" w:rsidRDefault="00CD4588" w:rsidP="007F070F"/>
        </w:tc>
        <w:tc>
          <w:tcPr>
            <w:tcW w:w="663" w:type="dxa"/>
          </w:tcPr>
          <w:p w14:paraId="65F28666" w14:textId="77777777" w:rsidR="00CD4588" w:rsidRPr="003E6D65" w:rsidRDefault="00CD4588" w:rsidP="007F070F"/>
        </w:tc>
        <w:tc>
          <w:tcPr>
            <w:tcW w:w="663" w:type="dxa"/>
          </w:tcPr>
          <w:p w14:paraId="241ADE28" w14:textId="77777777" w:rsidR="00CD4588" w:rsidRPr="003E6D65" w:rsidRDefault="00CD4588" w:rsidP="007F070F"/>
        </w:tc>
        <w:tc>
          <w:tcPr>
            <w:tcW w:w="663" w:type="dxa"/>
          </w:tcPr>
          <w:p w14:paraId="35C97BF9" w14:textId="77777777" w:rsidR="00CD4588" w:rsidRPr="003E6D65" w:rsidRDefault="00CD4588" w:rsidP="007F070F"/>
        </w:tc>
        <w:tc>
          <w:tcPr>
            <w:tcW w:w="663" w:type="dxa"/>
          </w:tcPr>
          <w:p w14:paraId="0DA5D853" w14:textId="77777777" w:rsidR="00CD4588" w:rsidRPr="003E6D65" w:rsidRDefault="00CD4588" w:rsidP="007F070F"/>
        </w:tc>
        <w:tc>
          <w:tcPr>
            <w:tcW w:w="663" w:type="dxa"/>
          </w:tcPr>
          <w:p w14:paraId="2E68ABF7" w14:textId="77777777" w:rsidR="00CD4588" w:rsidRPr="003E6D65" w:rsidRDefault="00CD4588" w:rsidP="007F070F"/>
        </w:tc>
      </w:tr>
      <w:tr w:rsidR="00CD4588" w:rsidRPr="003E6D65" w14:paraId="7F15F705" w14:textId="59363F77" w:rsidTr="00CD4588">
        <w:tc>
          <w:tcPr>
            <w:tcW w:w="1802" w:type="dxa"/>
          </w:tcPr>
          <w:p w14:paraId="03ED060F" w14:textId="47F944A3" w:rsidR="00CD4588" w:rsidRPr="003E6D65" w:rsidRDefault="00CD4588" w:rsidP="007F070F">
            <w:r w:rsidRPr="003E6D65">
              <w:t xml:space="preserve">Program </w:t>
            </w:r>
            <w:proofErr w:type="spellStart"/>
            <w:r w:rsidRPr="003E6D65">
              <w:t>peningkatan</w:t>
            </w:r>
            <w:proofErr w:type="spellEnd"/>
            <w:r w:rsidRPr="003E6D65">
              <w:t xml:space="preserve"> e-Government Smart City</w:t>
            </w:r>
          </w:p>
        </w:tc>
        <w:tc>
          <w:tcPr>
            <w:tcW w:w="2301" w:type="dxa"/>
          </w:tcPr>
          <w:p w14:paraId="57ED2FC1" w14:textId="38D5C2A2" w:rsidR="00CD4588" w:rsidRPr="003E6D65" w:rsidRDefault="00CD4588" w:rsidP="007F070F">
            <w:r w:rsidRPr="003E6D65">
              <w:t xml:space="preserve">1.Indeks </w:t>
            </w:r>
            <w:proofErr w:type="spellStart"/>
            <w:r w:rsidRPr="003E6D65">
              <w:t>Keamanan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Informasi</w:t>
            </w:r>
            <w:proofErr w:type="spellEnd"/>
            <w:r w:rsidRPr="003E6D65">
              <w:t xml:space="preserve"> (KAMI).</w:t>
            </w:r>
          </w:p>
          <w:p w14:paraId="7B988435" w14:textId="4CD84149" w:rsidR="00CD4588" w:rsidRPr="003E6D65" w:rsidRDefault="00CD4588" w:rsidP="007F070F"/>
          <w:p w14:paraId="370E12D7" w14:textId="5C3DB574" w:rsidR="00CD4588" w:rsidRPr="003E6D65" w:rsidRDefault="00CD4588" w:rsidP="007F070F">
            <w:pPr>
              <w:rPr>
                <w:b/>
                <w:bCs/>
              </w:rPr>
            </w:pPr>
          </w:p>
        </w:tc>
        <w:tc>
          <w:tcPr>
            <w:tcW w:w="3552" w:type="dxa"/>
          </w:tcPr>
          <w:p w14:paraId="466701C6" w14:textId="5282965C" w:rsidR="00CD4588" w:rsidRPr="003E6D65" w:rsidRDefault="00CD4588" w:rsidP="0088330E">
            <w:r w:rsidRPr="003E6D65">
              <w:rPr>
                <w:rFonts w:ascii="Helvetica" w:hAnsi="Helvetica" w:cs="Helvetica"/>
                <w:color w:val="000000"/>
                <w:shd w:val="clear" w:color="auto" w:fill="FFFFFF"/>
              </w:rPr>
              <w:t>SNI ISO/IEC 27007</w:t>
            </w:r>
          </w:p>
          <w:p w14:paraId="78BBF293" w14:textId="77777777" w:rsidR="00CD4588" w:rsidRPr="003E6D65" w:rsidRDefault="00CD4588" w:rsidP="0088330E">
            <w:r w:rsidRPr="003E6D65">
              <w:t>(</w:t>
            </w:r>
            <w:proofErr w:type="spellStart"/>
            <w:r w:rsidRPr="003E6D65">
              <w:t>skala</w:t>
            </w:r>
            <w:proofErr w:type="spellEnd"/>
            <w:r w:rsidRPr="003E6D65">
              <w:t xml:space="preserve"> 0- 5);</w:t>
            </w:r>
          </w:p>
          <w:p w14:paraId="65986B62" w14:textId="77777777" w:rsidR="00CD4588" w:rsidRPr="003E6D65" w:rsidRDefault="00207D90" w:rsidP="0088330E">
            <w:pPr>
              <w:rPr>
                <w:rStyle w:val="Hyperlink"/>
              </w:rPr>
            </w:pPr>
            <w:hyperlink r:id="rId9" w:history="1">
              <w:r w:rsidR="00CD4588" w:rsidRPr="003E6D65">
                <w:rPr>
                  <w:rStyle w:val="Hyperlink"/>
                </w:rPr>
                <w:t>https://bssn.go.id/indeks-kami/</w:t>
              </w:r>
            </w:hyperlink>
          </w:p>
          <w:p w14:paraId="31F58E15" w14:textId="251D7C61" w:rsidR="00CD4588" w:rsidRPr="003E6D65" w:rsidRDefault="00CD4588" w:rsidP="0088330E">
            <w:proofErr w:type="spellStart"/>
            <w:r w:rsidRPr="003E6D65">
              <w:rPr>
                <w:rStyle w:val="Hyperlink"/>
                <w:color w:val="auto"/>
                <w:u w:val="none"/>
              </w:rPr>
              <w:t>sumber</w:t>
            </w:r>
            <w:proofErr w:type="spellEnd"/>
            <w:r w:rsidRPr="003E6D65">
              <w:rPr>
                <w:rStyle w:val="Hyperlink"/>
                <w:color w:val="auto"/>
                <w:u w:val="none"/>
              </w:rPr>
              <w:t xml:space="preserve"> data: </w:t>
            </w:r>
            <w:proofErr w:type="spellStart"/>
            <w:r w:rsidRPr="003E6D65">
              <w:rPr>
                <w:rStyle w:val="Hyperlink"/>
                <w:color w:val="auto"/>
                <w:u w:val="none"/>
              </w:rPr>
              <w:t>Dinas</w:t>
            </w:r>
            <w:proofErr w:type="spellEnd"/>
            <w:r w:rsidRPr="003E6D65"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 w:rsidRPr="003E6D65">
              <w:rPr>
                <w:rStyle w:val="Hyperlink"/>
                <w:color w:val="auto"/>
                <w:u w:val="none"/>
              </w:rPr>
              <w:t>Kominfo</w:t>
            </w:r>
            <w:proofErr w:type="spellEnd"/>
            <w:r w:rsidRPr="003E6D65">
              <w:rPr>
                <w:rStyle w:val="Hyperlink"/>
                <w:color w:val="auto"/>
                <w:u w:val="none"/>
              </w:rPr>
              <w:t xml:space="preserve">, </w:t>
            </w:r>
            <w:proofErr w:type="spellStart"/>
            <w:r w:rsidRPr="003E6D65">
              <w:rPr>
                <w:rStyle w:val="Hyperlink"/>
                <w:color w:val="auto"/>
                <w:u w:val="none"/>
              </w:rPr>
              <w:t>bekerjasama</w:t>
            </w:r>
            <w:proofErr w:type="spellEnd"/>
            <w:r w:rsidRPr="003E6D65"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 w:rsidRPr="003E6D65">
              <w:rPr>
                <w:rStyle w:val="Hyperlink"/>
                <w:color w:val="auto"/>
                <w:u w:val="none"/>
              </w:rPr>
              <w:t>dengan</w:t>
            </w:r>
            <w:proofErr w:type="spellEnd"/>
            <w:r w:rsidRPr="003E6D65">
              <w:rPr>
                <w:rStyle w:val="Hyperlink"/>
                <w:color w:val="auto"/>
                <w:u w:val="none"/>
              </w:rPr>
              <w:t xml:space="preserve"> BSSN.</w:t>
            </w:r>
          </w:p>
        </w:tc>
        <w:tc>
          <w:tcPr>
            <w:tcW w:w="1021" w:type="dxa"/>
          </w:tcPr>
          <w:p w14:paraId="3EFB57AF" w14:textId="1DD4198A" w:rsidR="00CD4588" w:rsidRPr="003E6D65" w:rsidRDefault="00CD4588" w:rsidP="007F070F">
            <w:proofErr w:type="spellStart"/>
            <w:r w:rsidRPr="003E6D65">
              <w:t>Anka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indeks</w:t>
            </w:r>
            <w:proofErr w:type="spellEnd"/>
          </w:p>
        </w:tc>
        <w:tc>
          <w:tcPr>
            <w:tcW w:w="964" w:type="dxa"/>
          </w:tcPr>
          <w:p w14:paraId="34589C83" w14:textId="7C8615B2" w:rsidR="00CD4588" w:rsidRPr="003E6D65" w:rsidRDefault="00CD4588" w:rsidP="007F070F"/>
        </w:tc>
        <w:tc>
          <w:tcPr>
            <w:tcW w:w="663" w:type="dxa"/>
          </w:tcPr>
          <w:p w14:paraId="4679221C" w14:textId="77777777" w:rsidR="00CD4588" w:rsidRPr="003E6D65" w:rsidRDefault="00CD4588" w:rsidP="007F070F"/>
        </w:tc>
        <w:tc>
          <w:tcPr>
            <w:tcW w:w="663" w:type="dxa"/>
          </w:tcPr>
          <w:p w14:paraId="301E61D1" w14:textId="77777777" w:rsidR="00CD4588" w:rsidRPr="003E6D65" w:rsidRDefault="00CD4588" w:rsidP="007F070F"/>
        </w:tc>
        <w:tc>
          <w:tcPr>
            <w:tcW w:w="663" w:type="dxa"/>
          </w:tcPr>
          <w:p w14:paraId="189B5A02" w14:textId="77777777" w:rsidR="00CD4588" w:rsidRPr="003E6D65" w:rsidRDefault="00CD4588" w:rsidP="007F070F"/>
        </w:tc>
        <w:tc>
          <w:tcPr>
            <w:tcW w:w="663" w:type="dxa"/>
          </w:tcPr>
          <w:p w14:paraId="1AD8B25B" w14:textId="77777777" w:rsidR="00CD4588" w:rsidRPr="003E6D65" w:rsidRDefault="00CD4588" w:rsidP="007F070F"/>
        </w:tc>
        <w:tc>
          <w:tcPr>
            <w:tcW w:w="663" w:type="dxa"/>
          </w:tcPr>
          <w:p w14:paraId="063F064F" w14:textId="77777777" w:rsidR="00CD4588" w:rsidRPr="003E6D65" w:rsidRDefault="00CD4588" w:rsidP="007F070F"/>
        </w:tc>
        <w:tc>
          <w:tcPr>
            <w:tcW w:w="663" w:type="dxa"/>
          </w:tcPr>
          <w:p w14:paraId="3AE1AF7C" w14:textId="77777777" w:rsidR="00CD4588" w:rsidRPr="003E6D65" w:rsidRDefault="00CD4588" w:rsidP="007F070F"/>
        </w:tc>
      </w:tr>
      <w:tr w:rsidR="00CD4588" w:rsidRPr="003E6D65" w14:paraId="40016639" w14:textId="1C802BC2" w:rsidTr="00CD4588">
        <w:tc>
          <w:tcPr>
            <w:tcW w:w="1802" w:type="dxa"/>
          </w:tcPr>
          <w:p w14:paraId="645A5766" w14:textId="446F587D" w:rsidR="00CD4588" w:rsidRPr="003E6D65" w:rsidRDefault="00CD4588" w:rsidP="007F070F"/>
        </w:tc>
        <w:tc>
          <w:tcPr>
            <w:tcW w:w="2301" w:type="dxa"/>
          </w:tcPr>
          <w:p w14:paraId="47EE2FA0" w14:textId="617D8F41" w:rsidR="00CD4588" w:rsidRPr="003E6D65" w:rsidRDefault="00CD4588" w:rsidP="007F070F">
            <w:r w:rsidRPr="003E6D65">
              <w:t xml:space="preserve">2.Indeks </w:t>
            </w:r>
            <w:proofErr w:type="spellStart"/>
            <w:r w:rsidRPr="003E6D65">
              <w:t>pemeringkatan</w:t>
            </w:r>
            <w:proofErr w:type="spellEnd"/>
            <w:r w:rsidRPr="003E6D65">
              <w:t xml:space="preserve"> e-government Indonesia (</w:t>
            </w:r>
            <w:proofErr w:type="spellStart"/>
            <w:r w:rsidRPr="003E6D65">
              <w:t>PeGI</w:t>
            </w:r>
            <w:proofErr w:type="spellEnd"/>
            <w:r w:rsidRPr="003E6D65">
              <w:t>) (Skala 4)</w:t>
            </w:r>
          </w:p>
          <w:p w14:paraId="78D7DFC2" w14:textId="40CB0791" w:rsidR="00CD4588" w:rsidRPr="003E6D65" w:rsidRDefault="00CD4588" w:rsidP="007F070F"/>
        </w:tc>
        <w:tc>
          <w:tcPr>
            <w:tcW w:w="3552" w:type="dxa"/>
          </w:tcPr>
          <w:p w14:paraId="2091D5F1" w14:textId="33C9071E" w:rsidR="00CD4588" w:rsidRPr="003E6D65" w:rsidRDefault="00CD4588" w:rsidP="007F070F">
            <w:r w:rsidRPr="003E6D65">
              <w:t xml:space="preserve">Level </w:t>
            </w:r>
            <w:proofErr w:type="spellStart"/>
            <w:r w:rsidRPr="003E6D65">
              <w:t>Provinsi</w:t>
            </w:r>
            <w:proofErr w:type="spellEnd"/>
            <w:r w:rsidRPr="003E6D65">
              <w:t xml:space="preserve"> di </w:t>
            </w:r>
            <w:proofErr w:type="spellStart"/>
            <w:r w:rsidRPr="003E6D65">
              <w:t>Thn</w:t>
            </w:r>
            <w:proofErr w:type="spellEnd"/>
            <w:r w:rsidRPr="003E6D65">
              <w:t xml:space="preserve"> 2015: 2,50</w:t>
            </w:r>
          </w:p>
          <w:p w14:paraId="4222DFFE" w14:textId="2999E95A" w:rsidR="00CD4588" w:rsidRPr="003E6D65" w:rsidRDefault="00CD4588" w:rsidP="007F070F">
            <w:r w:rsidRPr="003E6D65">
              <w:t xml:space="preserve">Level </w:t>
            </w:r>
            <w:proofErr w:type="spellStart"/>
            <w:r w:rsidRPr="003E6D65">
              <w:t>kab</w:t>
            </w:r>
            <w:proofErr w:type="spellEnd"/>
            <w:r w:rsidRPr="003E6D65">
              <w:t>/Kota/ Kota Ambon: ……????</w:t>
            </w:r>
          </w:p>
          <w:p w14:paraId="66D836F1" w14:textId="77777777" w:rsidR="00CD4588" w:rsidRPr="003E6D65" w:rsidRDefault="00CD4588" w:rsidP="007F070F"/>
          <w:p w14:paraId="6A890AFD" w14:textId="2CA5EDBC" w:rsidR="00CD4588" w:rsidRPr="003E6D65" w:rsidRDefault="00CD4588" w:rsidP="007F070F">
            <w:proofErr w:type="spellStart"/>
            <w:r w:rsidRPr="003E6D65">
              <w:t>Sumber</w:t>
            </w:r>
            <w:proofErr w:type="spellEnd"/>
            <w:r w:rsidRPr="003E6D65">
              <w:t xml:space="preserve"> </w:t>
            </w:r>
            <w:proofErr w:type="gramStart"/>
            <w:r w:rsidRPr="003E6D65">
              <w:t>data :</w:t>
            </w:r>
            <w:proofErr w:type="gramEnd"/>
            <w:r w:rsidRPr="003E6D65">
              <w:t xml:space="preserve"> </w:t>
            </w:r>
            <w:proofErr w:type="spellStart"/>
            <w:r w:rsidRPr="003E6D65">
              <w:t>Dinas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Kominfo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bekerjasama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dengan</w:t>
            </w:r>
            <w:proofErr w:type="spellEnd"/>
            <w:r w:rsidRPr="003E6D65">
              <w:t xml:space="preserve"> </w:t>
            </w:r>
          </w:p>
          <w:p w14:paraId="0CB01169" w14:textId="61B2AD05" w:rsidR="00CD4588" w:rsidRPr="003E6D65" w:rsidRDefault="00CD4588" w:rsidP="007F070F">
            <w:proofErr w:type="spellStart"/>
            <w:r w:rsidRPr="003E6D65">
              <w:t>Dirjend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Aplikasi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Informatika-Kemen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KomInfo</w:t>
            </w:r>
            <w:proofErr w:type="spellEnd"/>
          </w:p>
        </w:tc>
        <w:tc>
          <w:tcPr>
            <w:tcW w:w="1021" w:type="dxa"/>
          </w:tcPr>
          <w:p w14:paraId="2E518599" w14:textId="7C365D71" w:rsidR="00CD4588" w:rsidRPr="003E6D65" w:rsidRDefault="00CD4588" w:rsidP="007F070F">
            <w:proofErr w:type="spellStart"/>
            <w:r w:rsidRPr="003E6D65">
              <w:t>Angka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indeks</w:t>
            </w:r>
            <w:proofErr w:type="spellEnd"/>
          </w:p>
        </w:tc>
        <w:tc>
          <w:tcPr>
            <w:tcW w:w="964" w:type="dxa"/>
          </w:tcPr>
          <w:p w14:paraId="5998AD67" w14:textId="4B5F9E87" w:rsidR="00CD4588" w:rsidRPr="003E6D65" w:rsidRDefault="00CD4588" w:rsidP="007F070F"/>
        </w:tc>
        <w:tc>
          <w:tcPr>
            <w:tcW w:w="663" w:type="dxa"/>
          </w:tcPr>
          <w:p w14:paraId="51413477" w14:textId="77777777" w:rsidR="00CD4588" w:rsidRPr="003E6D65" w:rsidRDefault="00CD4588" w:rsidP="007F070F"/>
        </w:tc>
        <w:tc>
          <w:tcPr>
            <w:tcW w:w="663" w:type="dxa"/>
          </w:tcPr>
          <w:p w14:paraId="4D869039" w14:textId="77777777" w:rsidR="00CD4588" w:rsidRPr="003E6D65" w:rsidRDefault="00CD4588" w:rsidP="007F070F"/>
        </w:tc>
        <w:tc>
          <w:tcPr>
            <w:tcW w:w="663" w:type="dxa"/>
          </w:tcPr>
          <w:p w14:paraId="3E57B020" w14:textId="77777777" w:rsidR="00CD4588" w:rsidRPr="003E6D65" w:rsidRDefault="00CD4588" w:rsidP="007F070F"/>
        </w:tc>
        <w:tc>
          <w:tcPr>
            <w:tcW w:w="663" w:type="dxa"/>
          </w:tcPr>
          <w:p w14:paraId="450C9829" w14:textId="77777777" w:rsidR="00CD4588" w:rsidRPr="003E6D65" w:rsidRDefault="00CD4588" w:rsidP="007F070F"/>
        </w:tc>
        <w:tc>
          <w:tcPr>
            <w:tcW w:w="663" w:type="dxa"/>
          </w:tcPr>
          <w:p w14:paraId="0F364340" w14:textId="77777777" w:rsidR="00CD4588" w:rsidRPr="003E6D65" w:rsidRDefault="00CD4588" w:rsidP="007F070F"/>
        </w:tc>
        <w:tc>
          <w:tcPr>
            <w:tcW w:w="663" w:type="dxa"/>
          </w:tcPr>
          <w:p w14:paraId="2FBEA65F" w14:textId="77777777" w:rsidR="00CD4588" w:rsidRPr="003E6D65" w:rsidRDefault="00CD4588" w:rsidP="007F070F"/>
        </w:tc>
      </w:tr>
      <w:tr w:rsidR="00CD4588" w:rsidRPr="003E6D65" w14:paraId="666A4561" w14:textId="77777777" w:rsidTr="00CD4588">
        <w:tc>
          <w:tcPr>
            <w:tcW w:w="1802" w:type="dxa"/>
          </w:tcPr>
          <w:p w14:paraId="25788562" w14:textId="77777777" w:rsidR="00CD4588" w:rsidRPr="003E6D65" w:rsidRDefault="00CD4588" w:rsidP="007F070F"/>
        </w:tc>
        <w:tc>
          <w:tcPr>
            <w:tcW w:w="2301" w:type="dxa"/>
          </w:tcPr>
          <w:p w14:paraId="1BA1C4B7" w14:textId="77777777" w:rsidR="00CD4588" w:rsidRPr="003E6D65" w:rsidRDefault="00CD4588" w:rsidP="007F070F"/>
        </w:tc>
        <w:tc>
          <w:tcPr>
            <w:tcW w:w="3552" w:type="dxa"/>
          </w:tcPr>
          <w:p w14:paraId="2804583B" w14:textId="77777777" w:rsidR="00CD4588" w:rsidRPr="003E6D65" w:rsidRDefault="00CD4588" w:rsidP="007F070F"/>
        </w:tc>
        <w:tc>
          <w:tcPr>
            <w:tcW w:w="1021" w:type="dxa"/>
          </w:tcPr>
          <w:p w14:paraId="49B9884E" w14:textId="77777777" w:rsidR="00CD4588" w:rsidRPr="003E6D65" w:rsidRDefault="00CD4588" w:rsidP="007F070F"/>
        </w:tc>
        <w:tc>
          <w:tcPr>
            <w:tcW w:w="964" w:type="dxa"/>
          </w:tcPr>
          <w:p w14:paraId="6DAEED01" w14:textId="77777777" w:rsidR="00CD4588" w:rsidRPr="003E6D65" w:rsidRDefault="00CD4588" w:rsidP="007F070F"/>
        </w:tc>
        <w:tc>
          <w:tcPr>
            <w:tcW w:w="663" w:type="dxa"/>
          </w:tcPr>
          <w:p w14:paraId="6AC722F1" w14:textId="77777777" w:rsidR="00CD4588" w:rsidRPr="003E6D65" w:rsidRDefault="00CD4588" w:rsidP="007F070F"/>
        </w:tc>
        <w:tc>
          <w:tcPr>
            <w:tcW w:w="663" w:type="dxa"/>
          </w:tcPr>
          <w:p w14:paraId="749460D2" w14:textId="77777777" w:rsidR="00CD4588" w:rsidRPr="003E6D65" w:rsidRDefault="00CD4588" w:rsidP="007F070F"/>
        </w:tc>
        <w:tc>
          <w:tcPr>
            <w:tcW w:w="663" w:type="dxa"/>
          </w:tcPr>
          <w:p w14:paraId="7B53606E" w14:textId="77777777" w:rsidR="00CD4588" w:rsidRPr="003E6D65" w:rsidRDefault="00CD4588" w:rsidP="007F070F"/>
        </w:tc>
        <w:tc>
          <w:tcPr>
            <w:tcW w:w="663" w:type="dxa"/>
          </w:tcPr>
          <w:p w14:paraId="48A75DD0" w14:textId="77777777" w:rsidR="00CD4588" w:rsidRPr="003E6D65" w:rsidRDefault="00CD4588" w:rsidP="007F070F"/>
        </w:tc>
        <w:tc>
          <w:tcPr>
            <w:tcW w:w="663" w:type="dxa"/>
          </w:tcPr>
          <w:p w14:paraId="57C6C629" w14:textId="77777777" w:rsidR="00CD4588" w:rsidRPr="003E6D65" w:rsidRDefault="00CD4588" w:rsidP="007F070F"/>
        </w:tc>
        <w:tc>
          <w:tcPr>
            <w:tcW w:w="663" w:type="dxa"/>
          </w:tcPr>
          <w:p w14:paraId="7FACE550" w14:textId="77777777" w:rsidR="00CD4588" w:rsidRPr="003E6D65" w:rsidRDefault="00CD4588" w:rsidP="007F070F"/>
        </w:tc>
      </w:tr>
      <w:tr w:rsidR="00CD4588" w:rsidRPr="003E6D65" w14:paraId="23EED7B4" w14:textId="533C9C71" w:rsidTr="00CD4588">
        <w:tc>
          <w:tcPr>
            <w:tcW w:w="1802" w:type="dxa"/>
          </w:tcPr>
          <w:p w14:paraId="69A54D62" w14:textId="2F0252B4" w:rsidR="00CD4588" w:rsidRPr="003E6D65" w:rsidRDefault="00CD4588" w:rsidP="007F070F">
            <w:pPr>
              <w:rPr>
                <w:b/>
                <w:bCs/>
              </w:rPr>
            </w:pPr>
            <w:r w:rsidRPr="003E6D65">
              <w:rPr>
                <w:b/>
                <w:bCs/>
              </w:rPr>
              <w:t>Program Ambon yang Sejahtera</w:t>
            </w:r>
          </w:p>
        </w:tc>
        <w:tc>
          <w:tcPr>
            <w:tcW w:w="2301" w:type="dxa"/>
          </w:tcPr>
          <w:p w14:paraId="5BD6C783" w14:textId="77777777" w:rsidR="00CD4588" w:rsidRPr="003E6D65" w:rsidRDefault="00CD4588" w:rsidP="00A52FE1">
            <w:pPr>
              <w:pStyle w:val="ListParagraph"/>
              <w:numPr>
                <w:ilvl w:val="0"/>
                <w:numId w:val="2"/>
              </w:numPr>
              <w:ind w:left="313"/>
            </w:pPr>
            <w:proofErr w:type="spellStart"/>
            <w:r w:rsidRPr="003E6D65">
              <w:t>Prosentase</w:t>
            </w:r>
            <w:proofErr w:type="spellEnd"/>
            <w:r w:rsidRPr="003E6D65">
              <w:t xml:space="preserve"> rata-rata </w:t>
            </w:r>
            <w:proofErr w:type="spellStart"/>
            <w:r w:rsidRPr="003E6D65">
              <w:t>tenaga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kerja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baru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memperoleh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kesempatan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kerja</w:t>
            </w:r>
            <w:proofErr w:type="spellEnd"/>
            <w:r w:rsidRPr="003E6D65">
              <w:t>;</w:t>
            </w:r>
          </w:p>
          <w:p w14:paraId="05968A76" w14:textId="3D39574C" w:rsidR="00CD4588" w:rsidRPr="003E6D65" w:rsidRDefault="00CD4588" w:rsidP="00A52FE1">
            <w:pPr>
              <w:pStyle w:val="ListParagraph"/>
              <w:ind w:left="313"/>
            </w:pPr>
          </w:p>
        </w:tc>
        <w:tc>
          <w:tcPr>
            <w:tcW w:w="3552" w:type="dxa"/>
          </w:tcPr>
          <w:p w14:paraId="16FE17F7" w14:textId="37875F64" w:rsidR="00CD4588" w:rsidRPr="003E6D65" w:rsidRDefault="00CD4588" w:rsidP="007F070F">
            <w:proofErr w:type="spellStart"/>
            <w:r w:rsidRPr="003E6D65">
              <w:t>Jumlah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tenaga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Kerja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baru</w:t>
            </w:r>
            <w:proofErr w:type="spellEnd"/>
            <w:r w:rsidRPr="003E6D65">
              <w:t xml:space="preserve"> pada </w:t>
            </w:r>
            <w:proofErr w:type="spellStart"/>
            <w:r w:rsidRPr="003E6D65">
              <w:t>perusahaan</w:t>
            </w:r>
            <w:proofErr w:type="spellEnd"/>
            <w:r w:rsidRPr="003E6D65">
              <w:t>/</w:t>
            </w:r>
            <w:proofErr w:type="spellStart"/>
            <w:r w:rsidRPr="003E6D65">
              <w:t>instansi</w:t>
            </w:r>
            <w:proofErr w:type="spellEnd"/>
            <w:r w:rsidRPr="003E6D65">
              <w:t xml:space="preserve"> ke-1+ke-2+ke-n pada </w:t>
            </w:r>
            <w:proofErr w:type="spellStart"/>
            <w:r w:rsidRPr="003E6D65">
              <w:t>tahun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berkenan</w:t>
            </w:r>
            <w:proofErr w:type="spellEnd"/>
            <w:r w:rsidRPr="003E6D65">
              <w:t>:(</w:t>
            </w:r>
            <w:proofErr w:type="spellStart"/>
            <w:r w:rsidRPr="003E6D65">
              <w:t>dibagi</w:t>
            </w:r>
            <w:proofErr w:type="spellEnd"/>
            <w:r w:rsidRPr="003E6D65">
              <w:t xml:space="preserve">) </w:t>
            </w:r>
            <w:proofErr w:type="spellStart"/>
            <w:r w:rsidRPr="003E6D65">
              <w:t>jumlah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seluruh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perusahaan</w:t>
            </w:r>
            <w:proofErr w:type="spellEnd"/>
            <w:r w:rsidRPr="003E6D65">
              <w:t>/</w:t>
            </w:r>
            <w:proofErr w:type="spellStart"/>
            <w:r w:rsidRPr="003E6D65">
              <w:t>instansi</w:t>
            </w:r>
            <w:proofErr w:type="spellEnd"/>
            <w:r w:rsidRPr="003E6D65">
              <w:t xml:space="preserve"> X(</w:t>
            </w:r>
            <w:proofErr w:type="spellStart"/>
            <w:r w:rsidRPr="003E6D65">
              <w:t>dikali</w:t>
            </w:r>
            <w:proofErr w:type="spellEnd"/>
            <w:r w:rsidRPr="003E6D65">
              <w:t>) 100%.</w:t>
            </w:r>
          </w:p>
          <w:p w14:paraId="2AE04BE5" w14:textId="77777777" w:rsidR="00CD4588" w:rsidRPr="003E6D65" w:rsidRDefault="00CD4588" w:rsidP="007F070F"/>
          <w:p w14:paraId="7B4A8CE2" w14:textId="0FC1CEAF" w:rsidR="00CD4588" w:rsidRPr="003E6D65" w:rsidRDefault="00CD4588" w:rsidP="007F070F">
            <w:proofErr w:type="spellStart"/>
            <w:r w:rsidRPr="003E6D65">
              <w:t>Sumber</w:t>
            </w:r>
            <w:proofErr w:type="spellEnd"/>
            <w:r w:rsidRPr="003E6D65">
              <w:t xml:space="preserve"> data: </w:t>
            </w:r>
            <w:proofErr w:type="spellStart"/>
            <w:r w:rsidRPr="003E6D65">
              <w:t>Dinas</w:t>
            </w:r>
            <w:proofErr w:type="spellEnd"/>
            <w:r w:rsidRPr="003E6D65">
              <w:t xml:space="preserve"> Tenaga </w:t>
            </w:r>
            <w:proofErr w:type="spellStart"/>
            <w:r w:rsidRPr="003E6D65">
              <w:t>Kerja</w:t>
            </w:r>
            <w:proofErr w:type="spellEnd"/>
          </w:p>
        </w:tc>
        <w:tc>
          <w:tcPr>
            <w:tcW w:w="1021" w:type="dxa"/>
          </w:tcPr>
          <w:p w14:paraId="15A0FE68" w14:textId="143C6FC5" w:rsidR="00CD4588" w:rsidRPr="003E6D65" w:rsidRDefault="00CD4588" w:rsidP="007F070F">
            <w:proofErr w:type="spellStart"/>
            <w:r w:rsidRPr="003E6D65">
              <w:t>Prosentase</w:t>
            </w:r>
            <w:proofErr w:type="spellEnd"/>
            <w:r w:rsidRPr="003E6D65">
              <w:t xml:space="preserve"> (%)</w:t>
            </w:r>
          </w:p>
        </w:tc>
        <w:tc>
          <w:tcPr>
            <w:tcW w:w="964" w:type="dxa"/>
          </w:tcPr>
          <w:p w14:paraId="760BA6E5" w14:textId="6DC40FDA" w:rsidR="00CD4588" w:rsidRPr="003E6D65" w:rsidRDefault="00CD4588" w:rsidP="007F070F"/>
        </w:tc>
        <w:tc>
          <w:tcPr>
            <w:tcW w:w="663" w:type="dxa"/>
          </w:tcPr>
          <w:p w14:paraId="380E9581" w14:textId="77777777" w:rsidR="00CD4588" w:rsidRPr="003E6D65" w:rsidRDefault="00CD4588" w:rsidP="007F070F"/>
        </w:tc>
        <w:tc>
          <w:tcPr>
            <w:tcW w:w="663" w:type="dxa"/>
          </w:tcPr>
          <w:p w14:paraId="228A4883" w14:textId="77777777" w:rsidR="00CD4588" w:rsidRPr="003E6D65" w:rsidRDefault="00CD4588" w:rsidP="007F070F"/>
        </w:tc>
        <w:tc>
          <w:tcPr>
            <w:tcW w:w="663" w:type="dxa"/>
          </w:tcPr>
          <w:p w14:paraId="2E0C8A7B" w14:textId="77777777" w:rsidR="00CD4588" w:rsidRPr="003E6D65" w:rsidRDefault="00CD4588" w:rsidP="007F070F"/>
        </w:tc>
        <w:tc>
          <w:tcPr>
            <w:tcW w:w="663" w:type="dxa"/>
          </w:tcPr>
          <w:p w14:paraId="32294FB3" w14:textId="77777777" w:rsidR="00CD4588" w:rsidRPr="003E6D65" w:rsidRDefault="00CD4588" w:rsidP="007F070F"/>
        </w:tc>
        <w:tc>
          <w:tcPr>
            <w:tcW w:w="663" w:type="dxa"/>
          </w:tcPr>
          <w:p w14:paraId="75E356A6" w14:textId="77777777" w:rsidR="00CD4588" w:rsidRPr="003E6D65" w:rsidRDefault="00CD4588" w:rsidP="007F070F"/>
        </w:tc>
        <w:tc>
          <w:tcPr>
            <w:tcW w:w="663" w:type="dxa"/>
          </w:tcPr>
          <w:p w14:paraId="2D80093B" w14:textId="77777777" w:rsidR="00CD4588" w:rsidRPr="003E6D65" w:rsidRDefault="00CD4588" w:rsidP="007F070F"/>
        </w:tc>
      </w:tr>
      <w:tr w:rsidR="00CD4588" w:rsidRPr="003E6D65" w14:paraId="4CBA0BD6" w14:textId="77777777" w:rsidTr="00CD4588">
        <w:tc>
          <w:tcPr>
            <w:tcW w:w="1802" w:type="dxa"/>
          </w:tcPr>
          <w:p w14:paraId="0D27EBE2" w14:textId="77777777" w:rsidR="00CD4588" w:rsidRPr="003E6D65" w:rsidRDefault="00CD4588" w:rsidP="007F070F"/>
        </w:tc>
        <w:tc>
          <w:tcPr>
            <w:tcW w:w="2301" w:type="dxa"/>
          </w:tcPr>
          <w:p w14:paraId="4F90EBA2" w14:textId="41B32857" w:rsidR="00CD4588" w:rsidRPr="003E6D65" w:rsidRDefault="00CD4588" w:rsidP="00A52FE1">
            <w:pPr>
              <w:pStyle w:val="ListParagraph"/>
              <w:numPr>
                <w:ilvl w:val="0"/>
                <w:numId w:val="2"/>
              </w:numPr>
              <w:ind w:left="313"/>
            </w:pPr>
            <w:r w:rsidRPr="003E6D65">
              <w:t xml:space="preserve">rata-rata </w:t>
            </w:r>
            <w:proofErr w:type="spellStart"/>
            <w:r w:rsidRPr="003E6D65">
              <w:t>pengeluaran</w:t>
            </w:r>
            <w:proofErr w:type="spellEnd"/>
            <w:r w:rsidRPr="003E6D65">
              <w:t xml:space="preserve"> per </w:t>
            </w:r>
            <w:proofErr w:type="spellStart"/>
            <w:r w:rsidRPr="003E6D65">
              <w:t>kapita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riil</w:t>
            </w:r>
            <w:proofErr w:type="spellEnd"/>
            <w:r w:rsidRPr="003E6D65">
              <w:t xml:space="preserve"> yang </w:t>
            </w:r>
            <w:proofErr w:type="spellStart"/>
            <w:r w:rsidRPr="003E6D65">
              <w:t>disesuaian</w:t>
            </w:r>
            <w:proofErr w:type="spellEnd"/>
            <w:r w:rsidRPr="003E6D65">
              <w:t xml:space="preserve"> (</w:t>
            </w:r>
            <w:proofErr w:type="spellStart"/>
            <w:r w:rsidRPr="003E6D65">
              <w:t>daya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beli</w:t>
            </w:r>
            <w:proofErr w:type="spellEnd"/>
            <w:r w:rsidRPr="003E6D65">
              <w:t>);</w:t>
            </w:r>
          </w:p>
        </w:tc>
        <w:tc>
          <w:tcPr>
            <w:tcW w:w="3552" w:type="dxa"/>
          </w:tcPr>
          <w:p w14:paraId="62398E30" w14:textId="77777777" w:rsidR="00CD4588" w:rsidRPr="003E6D65" w:rsidRDefault="00CD4588" w:rsidP="007F070F">
            <w:proofErr w:type="spellStart"/>
            <w:r w:rsidRPr="003E6D65">
              <w:t>Menghitung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pengeluaran</w:t>
            </w:r>
            <w:proofErr w:type="spellEnd"/>
            <w:r w:rsidRPr="003E6D65">
              <w:t xml:space="preserve"> rata-rata per </w:t>
            </w:r>
            <w:proofErr w:type="spellStart"/>
            <w:r w:rsidRPr="003E6D65">
              <w:t>kapita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dengan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bersumber</w:t>
            </w:r>
            <w:proofErr w:type="spellEnd"/>
            <w:r w:rsidRPr="003E6D65">
              <w:t xml:space="preserve"> pada Kota Ambon </w:t>
            </w:r>
            <w:proofErr w:type="spellStart"/>
            <w:r w:rsidRPr="003E6D65">
              <w:t>Dalam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Angka</w:t>
            </w:r>
            <w:proofErr w:type="spellEnd"/>
            <w:r w:rsidRPr="003E6D65">
              <w:t>, BPS.</w:t>
            </w:r>
          </w:p>
          <w:p w14:paraId="05AC77FA" w14:textId="61503B56" w:rsidR="00CD4588" w:rsidRPr="003E6D65" w:rsidRDefault="00CD4588" w:rsidP="007F070F">
            <w:proofErr w:type="spellStart"/>
            <w:r w:rsidRPr="003E6D65">
              <w:t>Penanggung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jawab</w:t>
            </w:r>
            <w:proofErr w:type="spellEnd"/>
            <w:r w:rsidRPr="003E6D65">
              <w:t xml:space="preserve"> data: </w:t>
            </w:r>
            <w:proofErr w:type="spellStart"/>
            <w:r w:rsidRPr="003E6D65">
              <w:t>Dinas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Perindag</w:t>
            </w:r>
            <w:proofErr w:type="spellEnd"/>
          </w:p>
        </w:tc>
        <w:tc>
          <w:tcPr>
            <w:tcW w:w="1021" w:type="dxa"/>
          </w:tcPr>
          <w:p w14:paraId="4483684B" w14:textId="25B0A555" w:rsidR="00CD4588" w:rsidRPr="003E6D65" w:rsidRDefault="00CD4588" w:rsidP="007F070F">
            <w:proofErr w:type="spellStart"/>
            <w:r w:rsidRPr="003E6D65">
              <w:t>Angka</w:t>
            </w:r>
            <w:proofErr w:type="spellEnd"/>
            <w:r w:rsidRPr="003E6D65">
              <w:t xml:space="preserve"> </w:t>
            </w:r>
          </w:p>
        </w:tc>
        <w:tc>
          <w:tcPr>
            <w:tcW w:w="964" w:type="dxa"/>
          </w:tcPr>
          <w:p w14:paraId="0044E11D" w14:textId="77777777" w:rsidR="00CD4588" w:rsidRPr="003E6D65" w:rsidRDefault="00CD4588" w:rsidP="007F070F"/>
        </w:tc>
        <w:tc>
          <w:tcPr>
            <w:tcW w:w="663" w:type="dxa"/>
          </w:tcPr>
          <w:p w14:paraId="6D7CBD2B" w14:textId="77777777" w:rsidR="00CD4588" w:rsidRPr="003E6D65" w:rsidRDefault="00CD4588" w:rsidP="007F070F"/>
        </w:tc>
        <w:tc>
          <w:tcPr>
            <w:tcW w:w="663" w:type="dxa"/>
          </w:tcPr>
          <w:p w14:paraId="65721E32" w14:textId="77777777" w:rsidR="00CD4588" w:rsidRPr="003E6D65" w:rsidRDefault="00CD4588" w:rsidP="007F070F"/>
        </w:tc>
        <w:tc>
          <w:tcPr>
            <w:tcW w:w="663" w:type="dxa"/>
          </w:tcPr>
          <w:p w14:paraId="65FD4AE4" w14:textId="77777777" w:rsidR="00CD4588" w:rsidRPr="003E6D65" w:rsidRDefault="00CD4588" w:rsidP="007F070F"/>
        </w:tc>
        <w:tc>
          <w:tcPr>
            <w:tcW w:w="663" w:type="dxa"/>
          </w:tcPr>
          <w:p w14:paraId="412EE7CB" w14:textId="77777777" w:rsidR="00CD4588" w:rsidRPr="003E6D65" w:rsidRDefault="00CD4588" w:rsidP="007F070F"/>
        </w:tc>
        <w:tc>
          <w:tcPr>
            <w:tcW w:w="663" w:type="dxa"/>
          </w:tcPr>
          <w:p w14:paraId="3F7F1DDA" w14:textId="77777777" w:rsidR="00CD4588" w:rsidRPr="003E6D65" w:rsidRDefault="00CD4588" w:rsidP="007F070F"/>
        </w:tc>
        <w:tc>
          <w:tcPr>
            <w:tcW w:w="663" w:type="dxa"/>
          </w:tcPr>
          <w:p w14:paraId="0AA91C80" w14:textId="77777777" w:rsidR="00CD4588" w:rsidRPr="003E6D65" w:rsidRDefault="00CD4588" w:rsidP="007F070F"/>
        </w:tc>
      </w:tr>
      <w:tr w:rsidR="00CD4588" w:rsidRPr="003E6D65" w14:paraId="4185F9DA" w14:textId="77777777" w:rsidTr="00CD4588">
        <w:tc>
          <w:tcPr>
            <w:tcW w:w="1802" w:type="dxa"/>
          </w:tcPr>
          <w:p w14:paraId="55C44934" w14:textId="77777777" w:rsidR="00CD4588" w:rsidRPr="003E6D65" w:rsidRDefault="00CD4588" w:rsidP="007F070F"/>
        </w:tc>
        <w:tc>
          <w:tcPr>
            <w:tcW w:w="2301" w:type="dxa"/>
          </w:tcPr>
          <w:p w14:paraId="66393CAF" w14:textId="4E4E28E3" w:rsidR="00CD4588" w:rsidRPr="003E6D65" w:rsidRDefault="00CD4588" w:rsidP="00A52FE1">
            <w:pPr>
              <w:pStyle w:val="ListParagraph"/>
              <w:numPr>
                <w:ilvl w:val="0"/>
                <w:numId w:val="2"/>
              </w:numPr>
              <w:ind w:left="313"/>
            </w:pPr>
            <w:proofErr w:type="spellStart"/>
            <w:r w:rsidRPr="003E6D65">
              <w:t>proposi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konsumsi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akhir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terhadap</w:t>
            </w:r>
            <w:proofErr w:type="spellEnd"/>
            <w:r w:rsidRPr="003E6D65">
              <w:t xml:space="preserve"> PRDB</w:t>
            </w:r>
          </w:p>
        </w:tc>
        <w:tc>
          <w:tcPr>
            <w:tcW w:w="3552" w:type="dxa"/>
          </w:tcPr>
          <w:p w14:paraId="79B080D6" w14:textId="034B9279" w:rsidR="00CD4588" w:rsidRPr="003E6D65" w:rsidRDefault="00CD4588" w:rsidP="007F070F">
            <w:proofErr w:type="spellStart"/>
            <w:r w:rsidRPr="003E6D65">
              <w:t>Menghitung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proporsi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konsumsi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akhir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terhadap</w:t>
            </w:r>
            <w:proofErr w:type="spellEnd"/>
            <w:r w:rsidRPr="003E6D65">
              <w:t xml:space="preserve"> PRDB </w:t>
            </w:r>
            <w:proofErr w:type="spellStart"/>
            <w:r w:rsidRPr="003E6D65">
              <w:t>dengan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bersumber</w:t>
            </w:r>
            <w:proofErr w:type="spellEnd"/>
            <w:r w:rsidRPr="003E6D65">
              <w:t xml:space="preserve"> pada Kota Ambon </w:t>
            </w:r>
            <w:proofErr w:type="spellStart"/>
            <w:r w:rsidRPr="003E6D65">
              <w:t>Dalam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Angka</w:t>
            </w:r>
            <w:proofErr w:type="spellEnd"/>
            <w:r w:rsidRPr="003E6D65">
              <w:t>, BPS.</w:t>
            </w:r>
          </w:p>
          <w:p w14:paraId="3CD9FBE3" w14:textId="45734AD0" w:rsidR="00CD4588" w:rsidRPr="003E6D65" w:rsidRDefault="00CD4588" w:rsidP="007F070F">
            <w:proofErr w:type="spellStart"/>
            <w:r w:rsidRPr="003E6D65">
              <w:t>Penanggung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jawab</w:t>
            </w:r>
            <w:proofErr w:type="spellEnd"/>
            <w:r w:rsidRPr="003E6D65">
              <w:t xml:space="preserve"> data: </w:t>
            </w:r>
            <w:proofErr w:type="spellStart"/>
            <w:r w:rsidRPr="003E6D65">
              <w:t>BappekotLitbang</w:t>
            </w:r>
            <w:proofErr w:type="spellEnd"/>
          </w:p>
        </w:tc>
        <w:tc>
          <w:tcPr>
            <w:tcW w:w="1021" w:type="dxa"/>
          </w:tcPr>
          <w:p w14:paraId="11A1060A" w14:textId="04C3621C" w:rsidR="00CD4588" w:rsidRPr="003E6D65" w:rsidRDefault="00CD4588" w:rsidP="007F070F">
            <w:proofErr w:type="spellStart"/>
            <w:r w:rsidRPr="003E6D65">
              <w:t>Prosentase</w:t>
            </w:r>
            <w:proofErr w:type="spellEnd"/>
            <w:r w:rsidRPr="003E6D65">
              <w:t xml:space="preserve"> (%)</w:t>
            </w:r>
          </w:p>
        </w:tc>
        <w:tc>
          <w:tcPr>
            <w:tcW w:w="964" w:type="dxa"/>
          </w:tcPr>
          <w:p w14:paraId="6971678D" w14:textId="77777777" w:rsidR="00CD4588" w:rsidRPr="003E6D65" w:rsidRDefault="00CD4588" w:rsidP="007F070F"/>
        </w:tc>
        <w:tc>
          <w:tcPr>
            <w:tcW w:w="663" w:type="dxa"/>
          </w:tcPr>
          <w:p w14:paraId="3E9E75B9" w14:textId="77777777" w:rsidR="00CD4588" w:rsidRPr="003E6D65" w:rsidRDefault="00CD4588" w:rsidP="007F070F"/>
        </w:tc>
        <w:tc>
          <w:tcPr>
            <w:tcW w:w="663" w:type="dxa"/>
          </w:tcPr>
          <w:p w14:paraId="60170A74" w14:textId="77777777" w:rsidR="00CD4588" w:rsidRPr="003E6D65" w:rsidRDefault="00CD4588" w:rsidP="007F070F"/>
        </w:tc>
        <w:tc>
          <w:tcPr>
            <w:tcW w:w="663" w:type="dxa"/>
          </w:tcPr>
          <w:p w14:paraId="6EF8F295" w14:textId="77777777" w:rsidR="00CD4588" w:rsidRPr="003E6D65" w:rsidRDefault="00CD4588" w:rsidP="007F070F"/>
        </w:tc>
        <w:tc>
          <w:tcPr>
            <w:tcW w:w="663" w:type="dxa"/>
          </w:tcPr>
          <w:p w14:paraId="5F7F344A" w14:textId="77777777" w:rsidR="00CD4588" w:rsidRPr="003E6D65" w:rsidRDefault="00CD4588" w:rsidP="007F070F"/>
        </w:tc>
        <w:tc>
          <w:tcPr>
            <w:tcW w:w="663" w:type="dxa"/>
          </w:tcPr>
          <w:p w14:paraId="2E05E5F5" w14:textId="77777777" w:rsidR="00CD4588" w:rsidRPr="003E6D65" w:rsidRDefault="00CD4588" w:rsidP="007F070F"/>
        </w:tc>
        <w:tc>
          <w:tcPr>
            <w:tcW w:w="663" w:type="dxa"/>
          </w:tcPr>
          <w:p w14:paraId="3353B123" w14:textId="77777777" w:rsidR="00CD4588" w:rsidRPr="003E6D65" w:rsidRDefault="00CD4588" w:rsidP="007F070F"/>
        </w:tc>
      </w:tr>
      <w:tr w:rsidR="00CD4588" w:rsidRPr="003E6D65" w14:paraId="7C1CD723" w14:textId="77777777" w:rsidTr="00CD4588">
        <w:tc>
          <w:tcPr>
            <w:tcW w:w="1802" w:type="dxa"/>
          </w:tcPr>
          <w:p w14:paraId="0FA6EAF4" w14:textId="77777777" w:rsidR="00CD4588" w:rsidRPr="003E6D65" w:rsidRDefault="00CD4588" w:rsidP="007F070F"/>
        </w:tc>
        <w:tc>
          <w:tcPr>
            <w:tcW w:w="2301" w:type="dxa"/>
          </w:tcPr>
          <w:p w14:paraId="4480DC5F" w14:textId="0A96E408" w:rsidR="00CD4588" w:rsidRPr="003E6D65" w:rsidRDefault="00CD4588" w:rsidP="00A52FE1">
            <w:pPr>
              <w:pStyle w:val="ListParagraph"/>
              <w:numPr>
                <w:ilvl w:val="0"/>
                <w:numId w:val="2"/>
              </w:numPr>
              <w:ind w:left="313"/>
            </w:pPr>
            <w:proofErr w:type="spellStart"/>
            <w:r w:rsidRPr="003E6D65">
              <w:t>angka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kunjungan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wisatawan</w:t>
            </w:r>
            <w:proofErr w:type="spellEnd"/>
            <w:r w:rsidRPr="003E6D65">
              <w:t xml:space="preserve"> </w:t>
            </w:r>
          </w:p>
          <w:p w14:paraId="1190551B" w14:textId="77777777" w:rsidR="00CD4588" w:rsidRPr="003E6D65" w:rsidRDefault="00CD4588" w:rsidP="00A52FE1">
            <w:pPr>
              <w:pStyle w:val="ListParagraph"/>
              <w:ind w:left="313"/>
            </w:pPr>
          </w:p>
        </w:tc>
        <w:tc>
          <w:tcPr>
            <w:tcW w:w="3552" w:type="dxa"/>
          </w:tcPr>
          <w:p w14:paraId="15312C72" w14:textId="77777777" w:rsidR="00CD4588" w:rsidRPr="003E6D65" w:rsidRDefault="00CD4588" w:rsidP="007F070F">
            <w:proofErr w:type="spellStart"/>
            <w:r w:rsidRPr="003E6D65">
              <w:t>Jumlah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frekwensi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penerbangan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dalam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setahun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untuk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kedatangan</w:t>
            </w:r>
            <w:proofErr w:type="spellEnd"/>
            <w:r w:rsidRPr="003E6D65">
              <w:t xml:space="preserve"> dan </w:t>
            </w:r>
            <w:proofErr w:type="spellStart"/>
            <w:r w:rsidRPr="003E6D65">
              <w:t>keberangkatan</w:t>
            </w:r>
            <w:proofErr w:type="spellEnd"/>
            <w:r w:rsidRPr="003E6D65">
              <w:t xml:space="preserve">, </w:t>
            </w:r>
            <w:proofErr w:type="spellStart"/>
            <w:r w:rsidRPr="003E6D65">
              <w:t>jumlah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tamu</w:t>
            </w:r>
            <w:proofErr w:type="spellEnd"/>
            <w:r w:rsidRPr="003E6D65">
              <w:t xml:space="preserve"> yang </w:t>
            </w:r>
            <w:proofErr w:type="spellStart"/>
            <w:r w:rsidRPr="003E6D65">
              <w:t>menginap</w:t>
            </w:r>
            <w:proofErr w:type="spellEnd"/>
            <w:r w:rsidRPr="003E6D65">
              <w:t xml:space="preserve"> di hotel </w:t>
            </w:r>
            <w:proofErr w:type="spellStart"/>
            <w:r w:rsidRPr="003E6D65">
              <w:t>atau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prosentase</w:t>
            </w:r>
            <w:proofErr w:type="spellEnd"/>
            <w:r w:rsidRPr="003E6D65">
              <w:t xml:space="preserve"> rata-rata </w:t>
            </w:r>
            <w:proofErr w:type="spellStart"/>
            <w:r w:rsidRPr="003E6D65">
              <w:t>okupasi</w:t>
            </w:r>
            <w:proofErr w:type="spellEnd"/>
            <w:r w:rsidRPr="003E6D65">
              <w:t xml:space="preserve"> (rata-rata </w:t>
            </w:r>
            <w:proofErr w:type="spellStart"/>
            <w:r w:rsidRPr="003E6D65">
              <w:t>tingkat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hunian</w:t>
            </w:r>
            <w:proofErr w:type="spellEnd"/>
            <w:r w:rsidRPr="003E6D65">
              <w:t xml:space="preserve"> hotel) hotel </w:t>
            </w:r>
            <w:proofErr w:type="spellStart"/>
            <w:r w:rsidRPr="003E6D65">
              <w:t>dikalikan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jumlah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tempat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tidur</w:t>
            </w:r>
            <w:proofErr w:type="spellEnd"/>
            <w:r w:rsidRPr="003E6D65">
              <w:t xml:space="preserve"> (hotel </w:t>
            </w:r>
            <w:proofErr w:type="spellStart"/>
            <w:r w:rsidRPr="003E6D65">
              <w:t>bintang</w:t>
            </w:r>
            <w:proofErr w:type="spellEnd"/>
            <w:r w:rsidRPr="003E6D65">
              <w:t xml:space="preserve">/ non </w:t>
            </w:r>
            <w:proofErr w:type="spellStart"/>
            <w:r w:rsidRPr="003E6D65">
              <w:t>bintang</w:t>
            </w:r>
            <w:proofErr w:type="spellEnd"/>
            <w:r w:rsidRPr="003E6D65">
              <w:t>).</w:t>
            </w:r>
          </w:p>
          <w:p w14:paraId="691DA4B4" w14:textId="0788DCDD" w:rsidR="00CD4588" w:rsidRPr="003E6D65" w:rsidRDefault="00CD4588" w:rsidP="007F070F">
            <w:proofErr w:type="spellStart"/>
            <w:r w:rsidRPr="003E6D65">
              <w:t>Sumber</w:t>
            </w:r>
            <w:proofErr w:type="spellEnd"/>
            <w:r w:rsidRPr="003E6D65">
              <w:t xml:space="preserve"> data: </w:t>
            </w:r>
            <w:proofErr w:type="spellStart"/>
            <w:r w:rsidRPr="003E6D65">
              <w:t>Dinas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Parbud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kerjasama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dengan</w:t>
            </w:r>
            <w:proofErr w:type="spellEnd"/>
            <w:r w:rsidRPr="003E6D65">
              <w:t xml:space="preserve"> BPS.</w:t>
            </w:r>
          </w:p>
        </w:tc>
        <w:tc>
          <w:tcPr>
            <w:tcW w:w="1021" w:type="dxa"/>
          </w:tcPr>
          <w:p w14:paraId="31447A90" w14:textId="381F001A" w:rsidR="00CD4588" w:rsidRPr="003E6D65" w:rsidRDefault="00CD4588" w:rsidP="007F070F">
            <w:proofErr w:type="spellStart"/>
            <w:r w:rsidRPr="003E6D65">
              <w:t>Angka</w:t>
            </w:r>
            <w:proofErr w:type="spellEnd"/>
          </w:p>
        </w:tc>
        <w:tc>
          <w:tcPr>
            <w:tcW w:w="964" w:type="dxa"/>
          </w:tcPr>
          <w:p w14:paraId="2B1EB2BE" w14:textId="77777777" w:rsidR="00CD4588" w:rsidRPr="003E6D65" w:rsidRDefault="00CD4588" w:rsidP="007F070F"/>
        </w:tc>
        <w:tc>
          <w:tcPr>
            <w:tcW w:w="663" w:type="dxa"/>
          </w:tcPr>
          <w:p w14:paraId="53BBE0FD" w14:textId="77777777" w:rsidR="00CD4588" w:rsidRPr="003E6D65" w:rsidRDefault="00CD4588" w:rsidP="007F070F"/>
        </w:tc>
        <w:tc>
          <w:tcPr>
            <w:tcW w:w="663" w:type="dxa"/>
          </w:tcPr>
          <w:p w14:paraId="69B32C10" w14:textId="77777777" w:rsidR="00CD4588" w:rsidRPr="003E6D65" w:rsidRDefault="00CD4588" w:rsidP="007F070F"/>
        </w:tc>
        <w:tc>
          <w:tcPr>
            <w:tcW w:w="663" w:type="dxa"/>
          </w:tcPr>
          <w:p w14:paraId="19AE6012" w14:textId="77777777" w:rsidR="00CD4588" w:rsidRPr="003E6D65" w:rsidRDefault="00CD4588" w:rsidP="007F070F"/>
        </w:tc>
        <w:tc>
          <w:tcPr>
            <w:tcW w:w="663" w:type="dxa"/>
          </w:tcPr>
          <w:p w14:paraId="51A8487D" w14:textId="77777777" w:rsidR="00CD4588" w:rsidRPr="003E6D65" w:rsidRDefault="00CD4588" w:rsidP="007F070F"/>
        </w:tc>
        <w:tc>
          <w:tcPr>
            <w:tcW w:w="663" w:type="dxa"/>
          </w:tcPr>
          <w:p w14:paraId="3FF1B4DC" w14:textId="77777777" w:rsidR="00CD4588" w:rsidRPr="003E6D65" w:rsidRDefault="00CD4588" w:rsidP="007F070F"/>
        </w:tc>
        <w:tc>
          <w:tcPr>
            <w:tcW w:w="663" w:type="dxa"/>
          </w:tcPr>
          <w:p w14:paraId="36B42068" w14:textId="77777777" w:rsidR="00CD4588" w:rsidRPr="003E6D65" w:rsidRDefault="00CD4588" w:rsidP="007F070F"/>
        </w:tc>
      </w:tr>
      <w:tr w:rsidR="00CD4588" w:rsidRPr="003E6D65" w14:paraId="5CDE0060" w14:textId="5CF4D1B3" w:rsidTr="00CD4588">
        <w:tc>
          <w:tcPr>
            <w:tcW w:w="1802" w:type="dxa"/>
          </w:tcPr>
          <w:p w14:paraId="1D7963C4" w14:textId="77777777" w:rsidR="00CD4588" w:rsidRPr="003E6D65" w:rsidRDefault="00CD4588" w:rsidP="007F070F"/>
        </w:tc>
        <w:tc>
          <w:tcPr>
            <w:tcW w:w="2301" w:type="dxa"/>
          </w:tcPr>
          <w:p w14:paraId="54F51D4F" w14:textId="0E5D1FE2" w:rsidR="00CD4588" w:rsidRPr="003E6D65" w:rsidRDefault="00CD4588" w:rsidP="00A52FE1">
            <w:pPr>
              <w:pStyle w:val="ListParagraph"/>
              <w:numPr>
                <w:ilvl w:val="0"/>
                <w:numId w:val="2"/>
              </w:numPr>
              <w:ind w:left="313"/>
            </w:pPr>
            <w:r w:rsidRPr="003E6D65">
              <w:t xml:space="preserve">PDRB per </w:t>
            </w:r>
            <w:proofErr w:type="spellStart"/>
            <w:r w:rsidRPr="003E6D65">
              <w:t>kapita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atas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dasar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harga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konstan</w:t>
            </w:r>
            <w:proofErr w:type="spellEnd"/>
          </w:p>
        </w:tc>
        <w:tc>
          <w:tcPr>
            <w:tcW w:w="3552" w:type="dxa"/>
          </w:tcPr>
          <w:p w14:paraId="5CF0F83F" w14:textId="77777777" w:rsidR="00CD4588" w:rsidRPr="003E6D65" w:rsidRDefault="00CD4588" w:rsidP="007F070F">
            <w:proofErr w:type="spellStart"/>
            <w:r w:rsidRPr="003E6D65">
              <w:t>Menghitung</w:t>
            </w:r>
            <w:proofErr w:type="spellEnd"/>
            <w:r w:rsidRPr="003E6D65">
              <w:t xml:space="preserve"> PDRB per </w:t>
            </w:r>
            <w:proofErr w:type="spellStart"/>
            <w:r w:rsidRPr="003E6D65">
              <w:t>kapita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atas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dasar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harga</w:t>
            </w:r>
            <w:proofErr w:type="spellEnd"/>
            <w:r w:rsidRPr="003E6D65">
              <w:t xml:space="preserve"> </w:t>
            </w:r>
            <w:proofErr w:type="spellStart"/>
            <w:proofErr w:type="gramStart"/>
            <w:r w:rsidRPr="003E6D65">
              <w:t>konstan</w:t>
            </w:r>
            <w:proofErr w:type="spellEnd"/>
            <w:r w:rsidRPr="003E6D65">
              <w:t xml:space="preserve">  </w:t>
            </w:r>
            <w:proofErr w:type="spellStart"/>
            <w:r w:rsidRPr="003E6D65">
              <w:t>menggunakan</w:t>
            </w:r>
            <w:proofErr w:type="spellEnd"/>
            <w:proofErr w:type="gramEnd"/>
            <w:r w:rsidRPr="003E6D65">
              <w:t xml:space="preserve"> data BPS.</w:t>
            </w:r>
          </w:p>
          <w:p w14:paraId="5A724800" w14:textId="7668015A" w:rsidR="00CD4588" w:rsidRPr="003E6D65" w:rsidRDefault="00CD4588" w:rsidP="007F070F">
            <w:proofErr w:type="spellStart"/>
            <w:r w:rsidRPr="003E6D65">
              <w:t>Penanggung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jawab</w:t>
            </w:r>
            <w:proofErr w:type="spellEnd"/>
            <w:r w:rsidRPr="003E6D65">
              <w:t xml:space="preserve"> data: </w:t>
            </w:r>
            <w:proofErr w:type="spellStart"/>
            <w:r w:rsidRPr="003E6D65">
              <w:t>BappekotLitbang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bekerjasama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dengan</w:t>
            </w:r>
            <w:proofErr w:type="spellEnd"/>
            <w:r w:rsidRPr="003E6D65">
              <w:t xml:space="preserve"> BPS.</w:t>
            </w:r>
          </w:p>
        </w:tc>
        <w:tc>
          <w:tcPr>
            <w:tcW w:w="1021" w:type="dxa"/>
          </w:tcPr>
          <w:p w14:paraId="016E19A7" w14:textId="4BCE8928" w:rsidR="00CD4588" w:rsidRPr="003E6D65" w:rsidRDefault="00CD4588" w:rsidP="007F070F">
            <w:proofErr w:type="spellStart"/>
            <w:r w:rsidRPr="003E6D65">
              <w:t>Angka</w:t>
            </w:r>
            <w:proofErr w:type="spellEnd"/>
          </w:p>
        </w:tc>
        <w:tc>
          <w:tcPr>
            <w:tcW w:w="964" w:type="dxa"/>
          </w:tcPr>
          <w:p w14:paraId="6D40FBD8" w14:textId="5C4C97F3" w:rsidR="00CD4588" w:rsidRPr="003E6D65" w:rsidRDefault="00CD4588" w:rsidP="007F070F"/>
        </w:tc>
        <w:tc>
          <w:tcPr>
            <w:tcW w:w="663" w:type="dxa"/>
          </w:tcPr>
          <w:p w14:paraId="710A711F" w14:textId="77777777" w:rsidR="00CD4588" w:rsidRPr="003E6D65" w:rsidRDefault="00CD4588" w:rsidP="007F070F"/>
        </w:tc>
        <w:tc>
          <w:tcPr>
            <w:tcW w:w="663" w:type="dxa"/>
          </w:tcPr>
          <w:p w14:paraId="38A2A294" w14:textId="77777777" w:rsidR="00CD4588" w:rsidRPr="003E6D65" w:rsidRDefault="00CD4588" w:rsidP="007F070F"/>
        </w:tc>
        <w:tc>
          <w:tcPr>
            <w:tcW w:w="663" w:type="dxa"/>
          </w:tcPr>
          <w:p w14:paraId="5243EC65" w14:textId="77777777" w:rsidR="00CD4588" w:rsidRPr="003E6D65" w:rsidRDefault="00CD4588" w:rsidP="007F070F"/>
        </w:tc>
        <w:tc>
          <w:tcPr>
            <w:tcW w:w="663" w:type="dxa"/>
          </w:tcPr>
          <w:p w14:paraId="12D0B65C" w14:textId="77777777" w:rsidR="00CD4588" w:rsidRPr="003E6D65" w:rsidRDefault="00CD4588" w:rsidP="007F070F"/>
        </w:tc>
        <w:tc>
          <w:tcPr>
            <w:tcW w:w="663" w:type="dxa"/>
          </w:tcPr>
          <w:p w14:paraId="6BF0AED4" w14:textId="77777777" w:rsidR="00CD4588" w:rsidRPr="003E6D65" w:rsidRDefault="00CD4588" w:rsidP="007F070F"/>
        </w:tc>
        <w:tc>
          <w:tcPr>
            <w:tcW w:w="663" w:type="dxa"/>
          </w:tcPr>
          <w:p w14:paraId="0B6FD8D4" w14:textId="77777777" w:rsidR="00CD4588" w:rsidRPr="003E6D65" w:rsidRDefault="00CD4588" w:rsidP="007F070F"/>
        </w:tc>
      </w:tr>
      <w:tr w:rsidR="00CD4588" w:rsidRPr="003E6D65" w14:paraId="7B03BEA3" w14:textId="77777777" w:rsidTr="00CD4588">
        <w:tc>
          <w:tcPr>
            <w:tcW w:w="1802" w:type="dxa"/>
          </w:tcPr>
          <w:p w14:paraId="15C75487" w14:textId="77777777" w:rsidR="00CD4588" w:rsidRPr="003E6D65" w:rsidRDefault="00CD4588" w:rsidP="007F070F"/>
        </w:tc>
        <w:tc>
          <w:tcPr>
            <w:tcW w:w="2301" w:type="dxa"/>
          </w:tcPr>
          <w:p w14:paraId="1B0270A6" w14:textId="26C5C5C3" w:rsidR="00CD4588" w:rsidRPr="003E6D65" w:rsidRDefault="00CD4588" w:rsidP="00A52FE1">
            <w:pPr>
              <w:pStyle w:val="ListParagraph"/>
              <w:numPr>
                <w:ilvl w:val="0"/>
                <w:numId w:val="2"/>
              </w:numPr>
              <w:ind w:left="313"/>
            </w:pPr>
            <w:proofErr w:type="spellStart"/>
            <w:r w:rsidRPr="003E6D65">
              <w:t>Angka</w:t>
            </w:r>
            <w:proofErr w:type="spellEnd"/>
            <w:r w:rsidRPr="003E6D65">
              <w:t xml:space="preserve"> UMK dan </w:t>
            </w:r>
            <w:proofErr w:type="spellStart"/>
            <w:r w:rsidRPr="003E6D65">
              <w:t>UMikro</w:t>
            </w:r>
            <w:proofErr w:type="spellEnd"/>
          </w:p>
        </w:tc>
        <w:tc>
          <w:tcPr>
            <w:tcW w:w="3552" w:type="dxa"/>
          </w:tcPr>
          <w:p w14:paraId="5DA84BD3" w14:textId="1F6E7D8A" w:rsidR="00CD4588" w:rsidRPr="003E6D65" w:rsidRDefault="00CD4588" w:rsidP="007F070F">
            <w:proofErr w:type="spellStart"/>
            <w:r w:rsidRPr="003E6D65">
              <w:t>Jumlah</w:t>
            </w:r>
            <w:proofErr w:type="spellEnd"/>
            <w:r w:rsidRPr="003E6D65">
              <w:t xml:space="preserve"> UKM + </w:t>
            </w:r>
            <w:proofErr w:type="spellStart"/>
            <w:r w:rsidRPr="003E6D65">
              <w:t>Jumlah</w:t>
            </w:r>
            <w:proofErr w:type="spellEnd"/>
            <w:r w:rsidRPr="003E6D65">
              <w:t xml:space="preserve"> Usaha </w:t>
            </w:r>
            <w:proofErr w:type="spellStart"/>
            <w:r w:rsidRPr="003E6D65">
              <w:t>Mikro</w:t>
            </w:r>
            <w:proofErr w:type="spellEnd"/>
            <w:r w:rsidRPr="003E6D65">
              <w:t xml:space="preserve"> (</w:t>
            </w:r>
            <w:proofErr w:type="spellStart"/>
            <w:r w:rsidRPr="003E6D65">
              <w:t>meningkat</w:t>
            </w:r>
            <w:proofErr w:type="spellEnd"/>
            <w:r w:rsidRPr="003E6D65">
              <w:t>)</w:t>
            </w:r>
          </w:p>
          <w:p w14:paraId="47A84D39" w14:textId="4B03B0E5" w:rsidR="00CD4588" w:rsidRPr="003E6D65" w:rsidRDefault="00CD4588" w:rsidP="007F070F">
            <w:proofErr w:type="spellStart"/>
            <w:r w:rsidRPr="003E6D65">
              <w:t>Sumber</w:t>
            </w:r>
            <w:proofErr w:type="spellEnd"/>
            <w:r w:rsidRPr="003E6D65">
              <w:t xml:space="preserve"> </w:t>
            </w:r>
            <w:proofErr w:type="gramStart"/>
            <w:r w:rsidRPr="003E6D65">
              <w:t>data :</w:t>
            </w:r>
            <w:proofErr w:type="gramEnd"/>
            <w:r w:rsidRPr="003E6D65">
              <w:t xml:space="preserve"> </w:t>
            </w:r>
            <w:proofErr w:type="spellStart"/>
            <w:r w:rsidRPr="003E6D65">
              <w:t>Dinas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Koperasi</w:t>
            </w:r>
            <w:proofErr w:type="spellEnd"/>
            <w:r w:rsidRPr="003E6D65">
              <w:t xml:space="preserve"> dan </w:t>
            </w:r>
            <w:proofErr w:type="spellStart"/>
            <w:r w:rsidRPr="003E6D65">
              <w:t>usaha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Mikro</w:t>
            </w:r>
            <w:proofErr w:type="spellEnd"/>
            <w:r w:rsidRPr="003E6D65">
              <w:t>.</w:t>
            </w:r>
          </w:p>
        </w:tc>
        <w:tc>
          <w:tcPr>
            <w:tcW w:w="1021" w:type="dxa"/>
          </w:tcPr>
          <w:p w14:paraId="1EA75109" w14:textId="226CB6DD" w:rsidR="00CD4588" w:rsidRPr="003E6D65" w:rsidRDefault="00CD4588" w:rsidP="007F070F">
            <w:proofErr w:type="spellStart"/>
            <w:r w:rsidRPr="003E6D65">
              <w:t>Angka</w:t>
            </w:r>
            <w:proofErr w:type="spellEnd"/>
          </w:p>
        </w:tc>
        <w:tc>
          <w:tcPr>
            <w:tcW w:w="964" w:type="dxa"/>
          </w:tcPr>
          <w:p w14:paraId="13DC8B22" w14:textId="77777777" w:rsidR="00CD4588" w:rsidRPr="003E6D65" w:rsidRDefault="00CD4588" w:rsidP="007F070F"/>
        </w:tc>
        <w:tc>
          <w:tcPr>
            <w:tcW w:w="663" w:type="dxa"/>
          </w:tcPr>
          <w:p w14:paraId="0ED2480F" w14:textId="77777777" w:rsidR="00CD4588" w:rsidRPr="003E6D65" w:rsidRDefault="00CD4588" w:rsidP="007F070F"/>
        </w:tc>
        <w:tc>
          <w:tcPr>
            <w:tcW w:w="663" w:type="dxa"/>
          </w:tcPr>
          <w:p w14:paraId="34231D79" w14:textId="77777777" w:rsidR="00CD4588" w:rsidRPr="003E6D65" w:rsidRDefault="00CD4588" w:rsidP="007F070F"/>
        </w:tc>
        <w:tc>
          <w:tcPr>
            <w:tcW w:w="663" w:type="dxa"/>
          </w:tcPr>
          <w:p w14:paraId="422E835F" w14:textId="77777777" w:rsidR="00CD4588" w:rsidRPr="003E6D65" w:rsidRDefault="00CD4588" w:rsidP="007F070F"/>
        </w:tc>
        <w:tc>
          <w:tcPr>
            <w:tcW w:w="663" w:type="dxa"/>
          </w:tcPr>
          <w:p w14:paraId="0D72BA3E" w14:textId="77777777" w:rsidR="00CD4588" w:rsidRPr="003E6D65" w:rsidRDefault="00CD4588" w:rsidP="007F070F"/>
        </w:tc>
        <w:tc>
          <w:tcPr>
            <w:tcW w:w="663" w:type="dxa"/>
          </w:tcPr>
          <w:p w14:paraId="055F9121" w14:textId="77777777" w:rsidR="00CD4588" w:rsidRPr="003E6D65" w:rsidRDefault="00CD4588" w:rsidP="007F070F"/>
        </w:tc>
        <w:tc>
          <w:tcPr>
            <w:tcW w:w="663" w:type="dxa"/>
          </w:tcPr>
          <w:p w14:paraId="3E4F3FBB" w14:textId="77777777" w:rsidR="00CD4588" w:rsidRPr="003E6D65" w:rsidRDefault="00CD4588" w:rsidP="007F070F"/>
        </w:tc>
      </w:tr>
      <w:tr w:rsidR="00CD4588" w:rsidRPr="003E6D65" w14:paraId="03108628" w14:textId="77777777" w:rsidTr="00CD4588">
        <w:tc>
          <w:tcPr>
            <w:tcW w:w="1802" w:type="dxa"/>
          </w:tcPr>
          <w:p w14:paraId="7500B72B" w14:textId="77777777" w:rsidR="00CD4588" w:rsidRPr="003E6D65" w:rsidRDefault="00CD4588" w:rsidP="007F070F"/>
        </w:tc>
        <w:tc>
          <w:tcPr>
            <w:tcW w:w="2301" w:type="dxa"/>
          </w:tcPr>
          <w:p w14:paraId="0071BEE6" w14:textId="412FBE87" w:rsidR="00CD4588" w:rsidRPr="003E6D65" w:rsidRDefault="00CD4588" w:rsidP="00A52FE1">
            <w:pPr>
              <w:pStyle w:val="ListParagraph"/>
              <w:numPr>
                <w:ilvl w:val="0"/>
                <w:numId w:val="2"/>
              </w:numPr>
              <w:ind w:left="313"/>
            </w:pPr>
            <w:r w:rsidRPr="003E6D65">
              <w:t xml:space="preserve">%volume rata-rata </w:t>
            </w:r>
            <w:proofErr w:type="spellStart"/>
            <w:r w:rsidRPr="003E6D65">
              <w:t>produksi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tempat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pelelangan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ikan</w:t>
            </w:r>
            <w:proofErr w:type="spellEnd"/>
            <w:r w:rsidRPr="003E6D65">
              <w:t>;</w:t>
            </w:r>
          </w:p>
          <w:p w14:paraId="377FD466" w14:textId="77777777" w:rsidR="00CD4588" w:rsidRPr="003E6D65" w:rsidRDefault="00CD4588" w:rsidP="00A52FE1">
            <w:pPr>
              <w:ind w:left="313"/>
            </w:pPr>
          </w:p>
        </w:tc>
        <w:tc>
          <w:tcPr>
            <w:tcW w:w="3552" w:type="dxa"/>
          </w:tcPr>
          <w:p w14:paraId="2C96F4F3" w14:textId="5A91ED4F" w:rsidR="00CD4588" w:rsidRPr="003E6D65" w:rsidRDefault="00CD4588" w:rsidP="007F070F">
            <w:proofErr w:type="spellStart"/>
            <w:r w:rsidRPr="003E6D65">
              <w:t>Jumlah</w:t>
            </w:r>
            <w:proofErr w:type="spellEnd"/>
            <w:r w:rsidRPr="003E6D65">
              <w:t xml:space="preserve"> rata-rata </w:t>
            </w:r>
            <w:proofErr w:type="spellStart"/>
            <w:r w:rsidRPr="003E6D65">
              <w:t>produksi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ikan</w:t>
            </w:r>
            <w:proofErr w:type="spellEnd"/>
            <w:r w:rsidRPr="003E6D65">
              <w:t xml:space="preserve"> pada TPI ke-1+ke2+ke-</w:t>
            </w:r>
            <w:proofErr w:type="gramStart"/>
            <w:r w:rsidRPr="003E6D65">
              <w:t>n :</w:t>
            </w:r>
            <w:proofErr w:type="gramEnd"/>
            <w:r w:rsidRPr="003E6D65">
              <w:t xml:space="preserve"> (</w:t>
            </w:r>
            <w:proofErr w:type="spellStart"/>
            <w:r w:rsidRPr="003E6D65">
              <w:t>dibagi</w:t>
            </w:r>
            <w:proofErr w:type="spellEnd"/>
            <w:r w:rsidRPr="003E6D65">
              <w:t xml:space="preserve">) </w:t>
            </w:r>
            <w:proofErr w:type="spellStart"/>
            <w:r w:rsidRPr="003E6D65">
              <w:t>jumlah</w:t>
            </w:r>
            <w:proofErr w:type="spellEnd"/>
            <w:r w:rsidRPr="003E6D65">
              <w:t xml:space="preserve"> TPI X (</w:t>
            </w:r>
            <w:proofErr w:type="spellStart"/>
            <w:r w:rsidRPr="003E6D65">
              <w:t>dikali</w:t>
            </w:r>
            <w:proofErr w:type="spellEnd"/>
            <w:r w:rsidRPr="003E6D65">
              <w:t>) 100%</w:t>
            </w:r>
          </w:p>
          <w:p w14:paraId="2B49DA79" w14:textId="77777777" w:rsidR="00CD4588" w:rsidRPr="003E6D65" w:rsidRDefault="00CD4588" w:rsidP="007F070F"/>
          <w:p w14:paraId="3E04168F" w14:textId="34848292" w:rsidR="00CD4588" w:rsidRPr="003E6D65" w:rsidRDefault="00CD4588" w:rsidP="007F070F">
            <w:proofErr w:type="spellStart"/>
            <w:r w:rsidRPr="003E6D65">
              <w:t>Sumber</w:t>
            </w:r>
            <w:proofErr w:type="spellEnd"/>
            <w:r w:rsidRPr="003E6D65">
              <w:t xml:space="preserve"> data: </w:t>
            </w:r>
            <w:proofErr w:type="spellStart"/>
            <w:r w:rsidRPr="003E6D65">
              <w:t>Dinas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Perikanan</w:t>
            </w:r>
            <w:proofErr w:type="spellEnd"/>
            <w:r w:rsidRPr="003E6D65">
              <w:t>.</w:t>
            </w:r>
          </w:p>
        </w:tc>
        <w:tc>
          <w:tcPr>
            <w:tcW w:w="1021" w:type="dxa"/>
          </w:tcPr>
          <w:p w14:paraId="3DE24D0F" w14:textId="3743DADA" w:rsidR="00CD4588" w:rsidRPr="003E6D65" w:rsidRDefault="00CD4588" w:rsidP="007F070F">
            <w:proofErr w:type="spellStart"/>
            <w:r w:rsidRPr="003E6D65">
              <w:t>Prosentase</w:t>
            </w:r>
            <w:proofErr w:type="spellEnd"/>
            <w:r w:rsidRPr="003E6D65">
              <w:t xml:space="preserve"> (%)</w:t>
            </w:r>
          </w:p>
        </w:tc>
        <w:tc>
          <w:tcPr>
            <w:tcW w:w="964" w:type="dxa"/>
          </w:tcPr>
          <w:p w14:paraId="2DB2FB83" w14:textId="77777777" w:rsidR="00CD4588" w:rsidRPr="003E6D65" w:rsidRDefault="00CD4588" w:rsidP="007F070F"/>
        </w:tc>
        <w:tc>
          <w:tcPr>
            <w:tcW w:w="663" w:type="dxa"/>
          </w:tcPr>
          <w:p w14:paraId="466799DF" w14:textId="77777777" w:rsidR="00CD4588" w:rsidRPr="003E6D65" w:rsidRDefault="00CD4588" w:rsidP="007F070F"/>
        </w:tc>
        <w:tc>
          <w:tcPr>
            <w:tcW w:w="663" w:type="dxa"/>
          </w:tcPr>
          <w:p w14:paraId="0F86CC38" w14:textId="77777777" w:rsidR="00CD4588" w:rsidRPr="003E6D65" w:rsidRDefault="00CD4588" w:rsidP="007F070F"/>
        </w:tc>
        <w:tc>
          <w:tcPr>
            <w:tcW w:w="663" w:type="dxa"/>
          </w:tcPr>
          <w:p w14:paraId="41552968" w14:textId="77777777" w:rsidR="00CD4588" w:rsidRPr="003E6D65" w:rsidRDefault="00CD4588" w:rsidP="007F070F"/>
        </w:tc>
        <w:tc>
          <w:tcPr>
            <w:tcW w:w="663" w:type="dxa"/>
          </w:tcPr>
          <w:p w14:paraId="7B2242EF" w14:textId="77777777" w:rsidR="00CD4588" w:rsidRPr="003E6D65" w:rsidRDefault="00CD4588" w:rsidP="007F070F"/>
        </w:tc>
        <w:tc>
          <w:tcPr>
            <w:tcW w:w="663" w:type="dxa"/>
          </w:tcPr>
          <w:p w14:paraId="6C6EC7F4" w14:textId="77777777" w:rsidR="00CD4588" w:rsidRPr="003E6D65" w:rsidRDefault="00CD4588" w:rsidP="007F070F"/>
        </w:tc>
        <w:tc>
          <w:tcPr>
            <w:tcW w:w="663" w:type="dxa"/>
          </w:tcPr>
          <w:p w14:paraId="70F9C2AA" w14:textId="77777777" w:rsidR="00CD4588" w:rsidRPr="003E6D65" w:rsidRDefault="00CD4588" w:rsidP="007F070F"/>
        </w:tc>
      </w:tr>
      <w:tr w:rsidR="00CD4588" w:rsidRPr="003E6D65" w14:paraId="5006766E" w14:textId="77777777" w:rsidTr="00CD4588">
        <w:tc>
          <w:tcPr>
            <w:tcW w:w="1802" w:type="dxa"/>
          </w:tcPr>
          <w:p w14:paraId="7D39645B" w14:textId="77777777" w:rsidR="00CD4588" w:rsidRDefault="00CD4588" w:rsidP="007F070F"/>
          <w:p w14:paraId="32DFADD9" w14:textId="77777777" w:rsidR="00CD4588" w:rsidRDefault="00CD4588" w:rsidP="007F070F"/>
          <w:p w14:paraId="20B4CAD4" w14:textId="1DCBEA13" w:rsidR="00CD4588" w:rsidRPr="003E6D65" w:rsidRDefault="00CD4588" w:rsidP="007F070F"/>
        </w:tc>
        <w:tc>
          <w:tcPr>
            <w:tcW w:w="2301" w:type="dxa"/>
          </w:tcPr>
          <w:p w14:paraId="52D5E8A7" w14:textId="77777777" w:rsidR="00CD4588" w:rsidRPr="003E6D65" w:rsidRDefault="00CD4588" w:rsidP="007F070F"/>
        </w:tc>
        <w:tc>
          <w:tcPr>
            <w:tcW w:w="3552" w:type="dxa"/>
          </w:tcPr>
          <w:p w14:paraId="734B2D00" w14:textId="77777777" w:rsidR="00CD4588" w:rsidRPr="003E6D65" w:rsidRDefault="00CD4588" w:rsidP="007F070F"/>
        </w:tc>
        <w:tc>
          <w:tcPr>
            <w:tcW w:w="1021" w:type="dxa"/>
          </w:tcPr>
          <w:p w14:paraId="260A4D24" w14:textId="77777777" w:rsidR="00CD4588" w:rsidRPr="003E6D65" w:rsidRDefault="00CD4588" w:rsidP="007F070F"/>
        </w:tc>
        <w:tc>
          <w:tcPr>
            <w:tcW w:w="964" w:type="dxa"/>
          </w:tcPr>
          <w:p w14:paraId="743E2688" w14:textId="77777777" w:rsidR="00CD4588" w:rsidRPr="003E6D65" w:rsidRDefault="00CD4588" w:rsidP="007F070F"/>
        </w:tc>
        <w:tc>
          <w:tcPr>
            <w:tcW w:w="663" w:type="dxa"/>
          </w:tcPr>
          <w:p w14:paraId="0F59220D" w14:textId="77777777" w:rsidR="00CD4588" w:rsidRPr="003E6D65" w:rsidRDefault="00CD4588" w:rsidP="007F070F"/>
        </w:tc>
        <w:tc>
          <w:tcPr>
            <w:tcW w:w="663" w:type="dxa"/>
          </w:tcPr>
          <w:p w14:paraId="697BFCE6" w14:textId="77777777" w:rsidR="00CD4588" w:rsidRPr="003E6D65" w:rsidRDefault="00CD4588" w:rsidP="007F070F"/>
        </w:tc>
        <w:tc>
          <w:tcPr>
            <w:tcW w:w="663" w:type="dxa"/>
          </w:tcPr>
          <w:p w14:paraId="54A1FBE3" w14:textId="77777777" w:rsidR="00CD4588" w:rsidRPr="003E6D65" w:rsidRDefault="00CD4588" w:rsidP="007F070F"/>
        </w:tc>
        <w:tc>
          <w:tcPr>
            <w:tcW w:w="663" w:type="dxa"/>
          </w:tcPr>
          <w:p w14:paraId="654928BA" w14:textId="77777777" w:rsidR="00CD4588" w:rsidRPr="003E6D65" w:rsidRDefault="00CD4588" w:rsidP="007F070F"/>
        </w:tc>
        <w:tc>
          <w:tcPr>
            <w:tcW w:w="663" w:type="dxa"/>
          </w:tcPr>
          <w:p w14:paraId="42AC4BAD" w14:textId="77777777" w:rsidR="00CD4588" w:rsidRPr="003E6D65" w:rsidRDefault="00CD4588" w:rsidP="007F070F"/>
        </w:tc>
        <w:tc>
          <w:tcPr>
            <w:tcW w:w="663" w:type="dxa"/>
          </w:tcPr>
          <w:p w14:paraId="66DFF919" w14:textId="77777777" w:rsidR="00CD4588" w:rsidRPr="003E6D65" w:rsidRDefault="00CD4588" w:rsidP="007F070F"/>
        </w:tc>
      </w:tr>
      <w:tr w:rsidR="00CD4588" w:rsidRPr="003E6D65" w14:paraId="3C7BA1C1" w14:textId="0739F917" w:rsidTr="00CD4588">
        <w:tc>
          <w:tcPr>
            <w:tcW w:w="1802" w:type="dxa"/>
          </w:tcPr>
          <w:p w14:paraId="6BA6822F" w14:textId="7FE8D6C5" w:rsidR="00CD4588" w:rsidRPr="003E6D65" w:rsidRDefault="00CD4588" w:rsidP="007F070F">
            <w:r w:rsidRPr="003E6D65">
              <w:lastRenderedPageBreak/>
              <w:t xml:space="preserve">Ambon City of Music (Ambon Kota </w:t>
            </w:r>
            <w:proofErr w:type="spellStart"/>
            <w:r w:rsidRPr="003E6D65">
              <w:t>Musik</w:t>
            </w:r>
            <w:proofErr w:type="spellEnd"/>
            <w:r w:rsidRPr="003E6D65">
              <w:t>)</w:t>
            </w:r>
          </w:p>
        </w:tc>
        <w:tc>
          <w:tcPr>
            <w:tcW w:w="2301" w:type="dxa"/>
          </w:tcPr>
          <w:p w14:paraId="7BC7F077" w14:textId="77777777" w:rsidR="00CD4588" w:rsidRPr="003E6D65" w:rsidRDefault="00CD4588" w:rsidP="007F070F">
            <w:pPr>
              <w:pStyle w:val="ListParagraph"/>
              <w:numPr>
                <w:ilvl w:val="0"/>
                <w:numId w:val="3"/>
              </w:numPr>
              <w:ind w:left="300"/>
            </w:pPr>
            <w:proofErr w:type="spellStart"/>
            <w:r w:rsidRPr="003E6D65">
              <w:t>Prosentase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penyerapan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tenaga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kerja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baru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dalam</w:t>
            </w:r>
            <w:proofErr w:type="spellEnd"/>
            <w:r w:rsidRPr="003E6D65">
              <w:t xml:space="preserve"> sector music;</w:t>
            </w:r>
          </w:p>
          <w:p w14:paraId="40610A01" w14:textId="5CCD7C0F" w:rsidR="00CD4588" w:rsidRPr="003E6D65" w:rsidRDefault="00CD4588" w:rsidP="00BF2ECB">
            <w:pPr>
              <w:pStyle w:val="ListParagraph"/>
              <w:ind w:left="300"/>
            </w:pPr>
          </w:p>
          <w:p w14:paraId="6DDD30E5" w14:textId="77777777" w:rsidR="00CD4588" w:rsidRPr="003E6D65" w:rsidRDefault="00CD4588" w:rsidP="00BF2ECB">
            <w:pPr>
              <w:pStyle w:val="ListParagraph"/>
              <w:ind w:left="300"/>
            </w:pPr>
          </w:p>
        </w:tc>
        <w:tc>
          <w:tcPr>
            <w:tcW w:w="3552" w:type="dxa"/>
          </w:tcPr>
          <w:p w14:paraId="5FF3B43F" w14:textId="39C1ACF7" w:rsidR="00CD4588" w:rsidRPr="003E6D65" w:rsidRDefault="00CD4588" w:rsidP="007F070F">
            <w:proofErr w:type="spellStart"/>
            <w:r w:rsidRPr="003E6D65">
              <w:t>Jumlah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tenaga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kerja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baru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dalam</w:t>
            </w:r>
            <w:proofErr w:type="spellEnd"/>
            <w:r w:rsidRPr="003E6D65">
              <w:t xml:space="preserve"> sector </w:t>
            </w:r>
            <w:proofErr w:type="gramStart"/>
            <w:r w:rsidRPr="003E6D65">
              <w:t xml:space="preserve">music  </w:t>
            </w:r>
            <w:proofErr w:type="spellStart"/>
            <w:r w:rsidRPr="003E6D65">
              <w:t>dalam</w:t>
            </w:r>
            <w:proofErr w:type="spellEnd"/>
            <w:proofErr w:type="gramEnd"/>
            <w:r w:rsidRPr="003E6D65">
              <w:t xml:space="preserve"> </w:t>
            </w:r>
            <w:proofErr w:type="spellStart"/>
            <w:r w:rsidRPr="003E6D65">
              <w:t>setahun</w:t>
            </w:r>
            <w:proofErr w:type="spellEnd"/>
            <w:r w:rsidRPr="003E6D65">
              <w:t>: (</w:t>
            </w:r>
            <w:proofErr w:type="spellStart"/>
            <w:r w:rsidRPr="003E6D65">
              <w:t>dibagi</w:t>
            </w:r>
            <w:proofErr w:type="spellEnd"/>
            <w:r w:rsidRPr="003E6D65">
              <w:t xml:space="preserve">) </w:t>
            </w:r>
            <w:proofErr w:type="spellStart"/>
            <w:r w:rsidRPr="003E6D65">
              <w:t>jumlah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usaha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pariwisata</w:t>
            </w:r>
            <w:proofErr w:type="spellEnd"/>
            <w:r w:rsidRPr="003E6D65">
              <w:t xml:space="preserve"> (hotel, </w:t>
            </w:r>
            <w:proofErr w:type="spellStart"/>
            <w:r w:rsidRPr="003E6D65">
              <w:t>kafe</w:t>
            </w:r>
            <w:proofErr w:type="spellEnd"/>
            <w:r w:rsidRPr="003E6D65">
              <w:t xml:space="preserve">, restaurant, </w:t>
            </w:r>
            <w:proofErr w:type="spellStart"/>
            <w:r w:rsidRPr="003E6D65">
              <w:t>rumah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makan</w:t>
            </w:r>
            <w:proofErr w:type="spellEnd"/>
            <w:r w:rsidRPr="003E6D65">
              <w:t xml:space="preserve">, karaoke dan </w:t>
            </w:r>
            <w:proofErr w:type="spellStart"/>
            <w:r w:rsidRPr="003E6D65">
              <w:t>sejenis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lainnya</w:t>
            </w:r>
            <w:proofErr w:type="spellEnd"/>
            <w:r w:rsidRPr="003E6D65">
              <w:t xml:space="preserve">) </w:t>
            </w:r>
            <w:proofErr w:type="spellStart"/>
            <w:r w:rsidRPr="003E6D65">
              <w:t>dalam</w:t>
            </w:r>
            <w:proofErr w:type="spellEnd"/>
            <w:r w:rsidRPr="003E6D65">
              <w:t xml:space="preserve"> sector </w:t>
            </w:r>
            <w:proofErr w:type="spellStart"/>
            <w:r w:rsidRPr="003E6D65">
              <w:t>musik</w:t>
            </w:r>
            <w:proofErr w:type="spellEnd"/>
            <w:r w:rsidRPr="003E6D65">
              <w:t xml:space="preserve">  </w:t>
            </w:r>
            <w:proofErr w:type="spellStart"/>
            <w:r w:rsidRPr="003E6D65">
              <w:t>dalam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setahun</w:t>
            </w:r>
            <w:proofErr w:type="spellEnd"/>
            <w:r w:rsidRPr="003E6D65">
              <w:t xml:space="preserve"> X(</w:t>
            </w:r>
            <w:proofErr w:type="spellStart"/>
            <w:r w:rsidRPr="003E6D65">
              <w:t>dikali</w:t>
            </w:r>
            <w:proofErr w:type="spellEnd"/>
            <w:r w:rsidRPr="003E6D65">
              <w:t>) 100%</w:t>
            </w:r>
          </w:p>
          <w:p w14:paraId="7303AAD2" w14:textId="77777777" w:rsidR="00CD4588" w:rsidRPr="003E6D65" w:rsidRDefault="00CD4588" w:rsidP="007F070F"/>
          <w:p w14:paraId="59A9A9B7" w14:textId="6CB05310" w:rsidR="00CD4588" w:rsidRPr="003E6D65" w:rsidRDefault="00CD4588" w:rsidP="007F070F">
            <w:r w:rsidRPr="003E6D65">
              <w:t xml:space="preserve">Sumer data: </w:t>
            </w:r>
            <w:proofErr w:type="spellStart"/>
            <w:r w:rsidRPr="003E6D65">
              <w:t>Dinas</w:t>
            </w:r>
            <w:proofErr w:type="spellEnd"/>
            <w:r w:rsidRPr="003E6D65">
              <w:t xml:space="preserve"> Tenaga </w:t>
            </w:r>
            <w:proofErr w:type="spellStart"/>
            <w:r w:rsidRPr="003E6D65">
              <w:t>Kerja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kerjasama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dengan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Dinas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Pariwisata</w:t>
            </w:r>
            <w:proofErr w:type="spellEnd"/>
            <w:r w:rsidRPr="003E6D65">
              <w:t xml:space="preserve"> dan </w:t>
            </w:r>
            <w:proofErr w:type="spellStart"/>
            <w:r w:rsidRPr="003E6D65">
              <w:t>Kebudayaan</w:t>
            </w:r>
            <w:proofErr w:type="spellEnd"/>
            <w:r w:rsidRPr="003E6D65">
              <w:t>.</w:t>
            </w:r>
          </w:p>
        </w:tc>
        <w:tc>
          <w:tcPr>
            <w:tcW w:w="1021" w:type="dxa"/>
          </w:tcPr>
          <w:p w14:paraId="1D91EF6A" w14:textId="5FAD1902" w:rsidR="00CD4588" w:rsidRPr="003E6D65" w:rsidRDefault="00CD4588" w:rsidP="007F070F">
            <w:proofErr w:type="spellStart"/>
            <w:r w:rsidRPr="003E6D65">
              <w:t>Prosentase</w:t>
            </w:r>
            <w:proofErr w:type="spellEnd"/>
            <w:r w:rsidRPr="003E6D65">
              <w:t xml:space="preserve"> (%)</w:t>
            </w:r>
          </w:p>
        </w:tc>
        <w:tc>
          <w:tcPr>
            <w:tcW w:w="964" w:type="dxa"/>
          </w:tcPr>
          <w:p w14:paraId="5CE0BA4E" w14:textId="77DABD02" w:rsidR="00CD4588" w:rsidRPr="003E6D65" w:rsidRDefault="00CD4588" w:rsidP="007F070F"/>
        </w:tc>
        <w:tc>
          <w:tcPr>
            <w:tcW w:w="663" w:type="dxa"/>
          </w:tcPr>
          <w:p w14:paraId="34582099" w14:textId="77777777" w:rsidR="00CD4588" w:rsidRPr="003E6D65" w:rsidRDefault="00CD4588" w:rsidP="007F070F"/>
        </w:tc>
        <w:tc>
          <w:tcPr>
            <w:tcW w:w="663" w:type="dxa"/>
          </w:tcPr>
          <w:p w14:paraId="33E75464" w14:textId="77777777" w:rsidR="00CD4588" w:rsidRPr="003E6D65" w:rsidRDefault="00CD4588" w:rsidP="007F070F"/>
        </w:tc>
        <w:tc>
          <w:tcPr>
            <w:tcW w:w="663" w:type="dxa"/>
          </w:tcPr>
          <w:p w14:paraId="4C9D4CC1" w14:textId="77777777" w:rsidR="00CD4588" w:rsidRPr="003E6D65" w:rsidRDefault="00CD4588" w:rsidP="007F070F"/>
        </w:tc>
        <w:tc>
          <w:tcPr>
            <w:tcW w:w="663" w:type="dxa"/>
          </w:tcPr>
          <w:p w14:paraId="49966C71" w14:textId="77777777" w:rsidR="00CD4588" w:rsidRPr="003E6D65" w:rsidRDefault="00CD4588" w:rsidP="007F070F"/>
        </w:tc>
        <w:tc>
          <w:tcPr>
            <w:tcW w:w="663" w:type="dxa"/>
          </w:tcPr>
          <w:p w14:paraId="2ACB0D35" w14:textId="77777777" w:rsidR="00CD4588" w:rsidRPr="003E6D65" w:rsidRDefault="00CD4588" w:rsidP="007F070F"/>
        </w:tc>
        <w:tc>
          <w:tcPr>
            <w:tcW w:w="663" w:type="dxa"/>
          </w:tcPr>
          <w:p w14:paraId="4AC68225" w14:textId="77777777" w:rsidR="00CD4588" w:rsidRPr="003E6D65" w:rsidRDefault="00CD4588" w:rsidP="007F070F"/>
        </w:tc>
      </w:tr>
      <w:tr w:rsidR="00CD4588" w:rsidRPr="003E6D65" w14:paraId="2D7B178C" w14:textId="77777777" w:rsidTr="00CD4588">
        <w:tc>
          <w:tcPr>
            <w:tcW w:w="1802" w:type="dxa"/>
          </w:tcPr>
          <w:p w14:paraId="59032522" w14:textId="77777777" w:rsidR="00CD4588" w:rsidRPr="003E6D65" w:rsidRDefault="00CD4588" w:rsidP="007F070F"/>
        </w:tc>
        <w:tc>
          <w:tcPr>
            <w:tcW w:w="2301" w:type="dxa"/>
          </w:tcPr>
          <w:p w14:paraId="68B47F5D" w14:textId="216EF7CD" w:rsidR="00CD4588" w:rsidRPr="003E6D65" w:rsidRDefault="00CD4588" w:rsidP="00BF2ECB">
            <w:pPr>
              <w:pStyle w:val="ListParagraph"/>
              <w:numPr>
                <w:ilvl w:val="0"/>
                <w:numId w:val="3"/>
              </w:numPr>
              <w:ind w:left="363"/>
            </w:pPr>
            <w:proofErr w:type="spellStart"/>
            <w:r w:rsidRPr="003E6D65">
              <w:t>Prosentase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kunjungan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wisatawan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penikmat</w:t>
            </w:r>
            <w:proofErr w:type="spellEnd"/>
            <w:r w:rsidRPr="003E6D65">
              <w:t xml:space="preserve"> music;</w:t>
            </w:r>
          </w:p>
        </w:tc>
        <w:tc>
          <w:tcPr>
            <w:tcW w:w="3552" w:type="dxa"/>
          </w:tcPr>
          <w:p w14:paraId="0F3FB68A" w14:textId="77777777" w:rsidR="00CD4588" w:rsidRPr="003E6D65" w:rsidRDefault="00CD4588" w:rsidP="007F070F">
            <w:proofErr w:type="spellStart"/>
            <w:r w:rsidRPr="003E6D65">
              <w:t>Jumlah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kunjungan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wisatawan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penikmat</w:t>
            </w:r>
            <w:proofErr w:type="spellEnd"/>
            <w:r w:rsidRPr="003E6D65">
              <w:t xml:space="preserve"> music pada </w:t>
            </w:r>
            <w:proofErr w:type="spellStart"/>
            <w:r w:rsidRPr="003E6D65">
              <w:t>usaha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pariwisata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sektor</w:t>
            </w:r>
            <w:proofErr w:type="spellEnd"/>
            <w:r w:rsidRPr="003E6D65">
              <w:t xml:space="preserve"> music (hotel, </w:t>
            </w:r>
            <w:proofErr w:type="spellStart"/>
            <w:r w:rsidRPr="003E6D65">
              <w:t>restauran</w:t>
            </w:r>
            <w:proofErr w:type="spellEnd"/>
            <w:r w:rsidRPr="003E6D65">
              <w:t xml:space="preserve">, </w:t>
            </w:r>
            <w:proofErr w:type="spellStart"/>
            <w:r w:rsidRPr="003E6D65">
              <w:t>kafe</w:t>
            </w:r>
            <w:proofErr w:type="spellEnd"/>
            <w:r w:rsidRPr="003E6D65">
              <w:t xml:space="preserve">, karaoke, </w:t>
            </w:r>
            <w:proofErr w:type="spellStart"/>
            <w:r w:rsidRPr="003E6D65">
              <w:t>rumah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makan</w:t>
            </w:r>
            <w:proofErr w:type="spellEnd"/>
            <w:r w:rsidRPr="003E6D65">
              <w:t xml:space="preserve"> dan </w:t>
            </w:r>
            <w:proofErr w:type="spellStart"/>
            <w:r w:rsidRPr="003E6D65">
              <w:t>sejenis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lainnya</w:t>
            </w:r>
            <w:proofErr w:type="spellEnd"/>
            <w:r w:rsidRPr="003E6D65">
              <w:t xml:space="preserve">) </w:t>
            </w:r>
            <w:proofErr w:type="spellStart"/>
            <w:r w:rsidRPr="003E6D65">
              <w:t>dalam</w:t>
            </w:r>
            <w:proofErr w:type="spellEnd"/>
            <w:r w:rsidRPr="003E6D65">
              <w:t xml:space="preserve"> </w:t>
            </w:r>
            <w:proofErr w:type="spellStart"/>
            <w:proofErr w:type="gramStart"/>
            <w:r w:rsidRPr="003E6D65">
              <w:t>setahun</w:t>
            </w:r>
            <w:proofErr w:type="spellEnd"/>
            <w:r w:rsidRPr="003E6D65">
              <w:t xml:space="preserve"> :</w:t>
            </w:r>
            <w:proofErr w:type="gramEnd"/>
            <w:r w:rsidRPr="003E6D65">
              <w:t xml:space="preserve"> (</w:t>
            </w:r>
            <w:proofErr w:type="spellStart"/>
            <w:r w:rsidRPr="003E6D65">
              <w:t>dibagi</w:t>
            </w:r>
            <w:proofErr w:type="spellEnd"/>
            <w:r w:rsidRPr="003E6D65">
              <w:t xml:space="preserve">) </w:t>
            </w:r>
            <w:proofErr w:type="spellStart"/>
            <w:r w:rsidRPr="003E6D65">
              <w:t>jumlah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wisatawan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dalam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setahun</w:t>
            </w:r>
            <w:proofErr w:type="spellEnd"/>
            <w:r w:rsidRPr="003E6D65">
              <w:t xml:space="preserve"> X (</w:t>
            </w:r>
            <w:proofErr w:type="spellStart"/>
            <w:r w:rsidRPr="003E6D65">
              <w:t>dikali</w:t>
            </w:r>
            <w:proofErr w:type="spellEnd"/>
            <w:r w:rsidRPr="003E6D65">
              <w:t>) 100%</w:t>
            </w:r>
          </w:p>
          <w:p w14:paraId="6F86EFD8" w14:textId="3F44CCB7" w:rsidR="00CD4588" w:rsidRPr="003E6D65" w:rsidRDefault="00CD4588" w:rsidP="007F070F">
            <w:proofErr w:type="spellStart"/>
            <w:r w:rsidRPr="003E6D65">
              <w:t>Sumber</w:t>
            </w:r>
            <w:proofErr w:type="spellEnd"/>
            <w:r w:rsidRPr="003E6D65">
              <w:t xml:space="preserve"> data; </w:t>
            </w:r>
            <w:proofErr w:type="spellStart"/>
            <w:r w:rsidRPr="003E6D65">
              <w:t>Dinas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Pariwisata</w:t>
            </w:r>
            <w:proofErr w:type="spellEnd"/>
            <w:r w:rsidRPr="003E6D65">
              <w:t xml:space="preserve"> dan </w:t>
            </w:r>
            <w:proofErr w:type="spellStart"/>
            <w:r w:rsidRPr="003E6D65">
              <w:t>kebud</w:t>
            </w:r>
            <w:proofErr w:type="spellEnd"/>
            <w:r w:rsidRPr="003E6D65">
              <w:t>.</w:t>
            </w:r>
          </w:p>
        </w:tc>
        <w:tc>
          <w:tcPr>
            <w:tcW w:w="1021" w:type="dxa"/>
          </w:tcPr>
          <w:p w14:paraId="26AC223D" w14:textId="0EA54503" w:rsidR="00CD4588" w:rsidRPr="003E6D65" w:rsidRDefault="00CD4588" w:rsidP="007F070F">
            <w:proofErr w:type="spellStart"/>
            <w:r w:rsidRPr="003E6D65">
              <w:t>Prosentase</w:t>
            </w:r>
            <w:proofErr w:type="spellEnd"/>
            <w:r w:rsidRPr="003E6D65">
              <w:t xml:space="preserve"> (%)</w:t>
            </w:r>
          </w:p>
        </w:tc>
        <w:tc>
          <w:tcPr>
            <w:tcW w:w="964" w:type="dxa"/>
          </w:tcPr>
          <w:p w14:paraId="34AA3FE0" w14:textId="77777777" w:rsidR="00CD4588" w:rsidRPr="003E6D65" w:rsidRDefault="00CD4588" w:rsidP="007F070F"/>
        </w:tc>
        <w:tc>
          <w:tcPr>
            <w:tcW w:w="663" w:type="dxa"/>
          </w:tcPr>
          <w:p w14:paraId="02613352" w14:textId="77777777" w:rsidR="00CD4588" w:rsidRPr="003E6D65" w:rsidRDefault="00CD4588" w:rsidP="007F070F"/>
        </w:tc>
        <w:tc>
          <w:tcPr>
            <w:tcW w:w="663" w:type="dxa"/>
          </w:tcPr>
          <w:p w14:paraId="65FA7414" w14:textId="77777777" w:rsidR="00CD4588" w:rsidRPr="003E6D65" w:rsidRDefault="00CD4588" w:rsidP="007F070F"/>
        </w:tc>
        <w:tc>
          <w:tcPr>
            <w:tcW w:w="663" w:type="dxa"/>
          </w:tcPr>
          <w:p w14:paraId="54441250" w14:textId="77777777" w:rsidR="00CD4588" w:rsidRPr="003E6D65" w:rsidRDefault="00CD4588" w:rsidP="007F070F"/>
        </w:tc>
        <w:tc>
          <w:tcPr>
            <w:tcW w:w="663" w:type="dxa"/>
          </w:tcPr>
          <w:p w14:paraId="527F58E2" w14:textId="77777777" w:rsidR="00CD4588" w:rsidRPr="003E6D65" w:rsidRDefault="00CD4588" w:rsidP="007F070F"/>
        </w:tc>
        <w:tc>
          <w:tcPr>
            <w:tcW w:w="663" w:type="dxa"/>
          </w:tcPr>
          <w:p w14:paraId="7A81BD6D" w14:textId="77777777" w:rsidR="00CD4588" w:rsidRPr="003E6D65" w:rsidRDefault="00CD4588" w:rsidP="007F070F"/>
        </w:tc>
        <w:tc>
          <w:tcPr>
            <w:tcW w:w="663" w:type="dxa"/>
          </w:tcPr>
          <w:p w14:paraId="5E4CEAF1" w14:textId="77777777" w:rsidR="00CD4588" w:rsidRPr="003E6D65" w:rsidRDefault="00CD4588" w:rsidP="007F070F"/>
        </w:tc>
      </w:tr>
      <w:tr w:rsidR="00CD4588" w:rsidRPr="003E6D65" w14:paraId="1C033350" w14:textId="77777777" w:rsidTr="00CD4588">
        <w:tc>
          <w:tcPr>
            <w:tcW w:w="1802" w:type="dxa"/>
          </w:tcPr>
          <w:p w14:paraId="69B6CB8E" w14:textId="77777777" w:rsidR="00CD4588" w:rsidRPr="003E6D65" w:rsidRDefault="00CD4588" w:rsidP="007F070F"/>
        </w:tc>
        <w:tc>
          <w:tcPr>
            <w:tcW w:w="2301" w:type="dxa"/>
          </w:tcPr>
          <w:p w14:paraId="06DEE9BD" w14:textId="77777777" w:rsidR="00CD4588" w:rsidRPr="003E6D65" w:rsidRDefault="00CD4588" w:rsidP="00BF2ECB">
            <w:pPr>
              <w:pStyle w:val="ListParagraph"/>
              <w:numPr>
                <w:ilvl w:val="0"/>
                <w:numId w:val="3"/>
              </w:numPr>
              <w:ind w:left="300"/>
            </w:pPr>
            <w:proofErr w:type="spellStart"/>
            <w:r w:rsidRPr="003E6D65">
              <w:t>Proporsi</w:t>
            </w:r>
            <w:proofErr w:type="spellEnd"/>
            <w:r w:rsidRPr="003E6D65">
              <w:t xml:space="preserve"> APBD </w:t>
            </w:r>
            <w:proofErr w:type="spellStart"/>
            <w:r w:rsidRPr="003E6D65">
              <w:t>terhadap</w:t>
            </w:r>
            <w:proofErr w:type="spellEnd"/>
            <w:r w:rsidRPr="003E6D65">
              <w:t xml:space="preserve"> sector music;</w:t>
            </w:r>
          </w:p>
          <w:p w14:paraId="24ABEFB6" w14:textId="77777777" w:rsidR="00CD4588" w:rsidRPr="003E6D65" w:rsidRDefault="00CD4588" w:rsidP="00BF2ECB">
            <w:pPr>
              <w:pStyle w:val="ListParagraph"/>
              <w:ind w:left="300"/>
            </w:pPr>
          </w:p>
        </w:tc>
        <w:tc>
          <w:tcPr>
            <w:tcW w:w="3552" w:type="dxa"/>
          </w:tcPr>
          <w:p w14:paraId="2C003D6A" w14:textId="77777777" w:rsidR="00CD4588" w:rsidRPr="003E6D65" w:rsidRDefault="00CD4588" w:rsidP="007F070F">
            <w:proofErr w:type="spellStart"/>
            <w:r w:rsidRPr="003E6D65">
              <w:t>Prosentase</w:t>
            </w:r>
            <w:proofErr w:type="spellEnd"/>
            <w:r w:rsidRPr="003E6D65">
              <w:t xml:space="preserve"> nominal </w:t>
            </w:r>
            <w:proofErr w:type="spellStart"/>
            <w:r w:rsidRPr="003E6D65">
              <w:t>anggaran</w:t>
            </w:r>
            <w:proofErr w:type="spellEnd"/>
            <w:r w:rsidRPr="003E6D65">
              <w:t xml:space="preserve"> sector </w:t>
            </w:r>
            <w:proofErr w:type="gramStart"/>
            <w:r w:rsidRPr="003E6D65">
              <w:t>music :</w:t>
            </w:r>
            <w:proofErr w:type="gramEnd"/>
            <w:r w:rsidRPr="003E6D65">
              <w:t xml:space="preserve"> (</w:t>
            </w:r>
            <w:proofErr w:type="spellStart"/>
            <w:r w:rsidRPr="003E6D65">
              <w:t>dibagi</w:t>
            </w:r>
            <w:proofErr w:type="spellEnd"/>
            <w:r w:rsidRPr="003E6D65">
              <w:t xml:space="preserve">) Total APBD </w:t>
            </w:r>
            <w:proofErr w:type="spellStart"/>
            <w:r w:rsidRPr="003E6D65">
              <w:t>dalam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tahun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berkenan</w:t>
            </w:r>
            <w:proofErr w:type="spellEnd"/>
            <w:r w:rsidRPr="003E6D65">
              <w:t xml:space="preserve"> X (</w:t>
            </w:r>
            <w:proofErr w:type="spellStart"/>
            <w:r w:rsidRPr="003E6D65">
              <w:t>dikali</w:t>
            </w:r>
            <w:proofErr w:type="spellEnd"/>
            <w:r w:rsidRPr="003E6D65">
              <w:t>) 100%.</w:t>
            </w:r>
          </w:p>
          <w:p w14:paraId="7169BE81" w14:textId="77777777" w:rsidR="00CD4588" w:rsidRPr="003E6D65" w:rsidRDefault="00CD4588" w:rsidP="007F070F"/>
          <w:p w14:paraId="7317ECE2" w14:textId="721F6A3C" w:rsidR="00CD4588" w:rsidRPr="003E6D65" w:rsidRDefault="00CD4588" w:rsidP="007F070F">
            <w:proofErr w:type="spellStart"/>
            <w:r w:rsidRPr="003E6D65">
              <w:t>Sumber</w:t>
            </w:r>
            <w:proofErr w:type="spellEnd"/>
            <w:r w:rsidRPr="003E6D65">
              <w:t xml:space="preserve"> data: </w:t>
            </w:r>
            <w:proofErr w:type="spellStart"/>
            <w:r w:rsidRPr="003E6D65">
              <w:t>Dinas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Pariwisata</w:t>
            </w:r>
            <w:proofErr w:type="spellEnd"/>
            <w:r w:rsidRPr="003E6D65">
              <w:t xml:space="preserve"> dan </w:t>
            </w:r>
            <w:proofErr w:type="spellStart"/>
            <w:r w:rsidRPr="003E6D65">
              <w:t>kebudayaan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bekerjasama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dengan</w:t>
            </w:r>
            <w:proofErr w:type="spellEnd"/>
            <w:r w:rsidRPr="003E6D65">
              <w:t xml:space="preserve"> BPKAD dan </w:t>
            </w:r>
            <w:proofErr w:type="spellStart"/>
            <w:r w:rsidRPr="003E6D65">
              <w:t>BappekotLitbang</w:t>
            </w:r>
            <w:proofErr w:type="spellEnd"/>
          </w:p>
        </w:tc>
        <w:tc>
          <w:tcPr>
            <w:tcW w:w="1021" w:type="dxa"/>
          </w:tcPr>
          <w:p w14:paraId="77E79D26" w14:textId="75552B0D" w:rsidR="00CD4588" w:rsidRPr="003E6D65" w:rsidRDefault="00CD4588" w:rsidP="007F070F">
            <w:proofErr w:type="spellStart"/>
            <w:r w:rsidRPr="003E6D65">
              <w:t>Prosentase</w:t>
            </w:r>
            <w:proofErr w:type="spellEnd"/>
            <w:r w:rsidRPr="003E6D65">
              <w:t xml:space="preserve"> (%)</w:t>
            </w:r>
          </w:p>
        </w:tc>
        <w:tc>
          <w:tcPr>
            <w:tcW w:w="964" w:type="dxa"/>
          </w:tcPr>
          <w:p w14:paraId="0B84AF2C" w14:textId="77777777" w:rsidR="00CD4588" w:rsidRPr="003E6D65" w:rsidRDefault="00CD4588" w:rsidP="007F070F"/>
        </w:tc>
        <w:tc>
          <w:tcPr>
            <w:tcW w:w="663" w:type="dxa"/>
          </w:tcPr>
          <w:p w14:paraId="7C40E1E7" w14:textId="77777777" w:rsidR="00CD4588" w:rsidRPr="003E6D65" w:rsidRDefault="00CD4588" w:rsidP="007F070F"/>
        </w:tc>
        <w:tc>
          <w:tcPr>
            <w:tcW w:w="663" w:type="dxa"/>
          </w:tcPr>
          <w:p w14:paraId="60276097" w14:textId="77777777" w:rsidR="00CD4588" w:rsidRPr="003E6D65" w:rsidRDefault="00CD4588" w:rsidP="007F070F"/>
        </w:tc>
        <w:tc>
          <w:tcPr>
            <w:tcW w:w="663" w:type="dxa"/>
          </w:tcPr>
          <w:p w14:paraId="61B15C7E" w14:textId="77777777" w:rsidR="00CD4588" w:rsidRPr="003E6D65" w:rsidRDefault="00CD4588" w:rsidP="007F070F"/>
        </w:tc>
        <w:tc>
          <w:tcPr>
            <w:tcW w:w="663" w:type="dxa"/>
          </w:tcPr>
          <w:p w14:paraId="6C362D3B" w14:textId="77777777" w:rsidR="00CD4588" w:rsidRPr="003E6D65" w:rsidRDefault="00CD4588" w:rsidP="007F070F"/>
        </w:tc>
        <w:tc>
          <w:tcPr>
            <w:tcW w:w="663" w:type="dxa"/>
          </w:tcPr>
          <w:p w14:paraId="75721A01" w14:textId="77777777" w:rsidR="00CD4588" w:rsidRPr="003E6D65" w:rsidRDefault="00CD4588" w:rsidP="007F070F"/>
        </w:tc>
        <w:tc>
          <w:tcPr>
            <w:tcW w:w="663" w:type="dxa"/>
          </w:tcPr>
          <w:p w14:paraId="355C9605" w14:textId="77777777" w:rsidR="00CD4588" w:rsidRPr="003E6D65" w:rsidRDefault="00CD4588" w:rsidP="007F070F"/>
        </w:tc>
      </w:tr>
      <w:tr w:rsidR="00CD4588" w:rsidRPr="003E6D65" w14:paraId="51FEB169" w14:textId="14F8D987" w:rsidTr="00CD4588">
        <w:tc>
          <w:tcPr>
            <w:tcW w:w="1802" w:type="dxa"/>
          </w:tcPr>
          <w:p w14:paraId="499037D2" w14:textId="029CFF5C" w:rsidR="00CD4588" w:rsidRPr="003E6D65" w:rsidRDefault="00CD4588" w:rsidP="007F070F">
            <w:r w:rsidRPr="003E6D65">
              <w:t xml:space="preserve">Program </w:t>
            </w:r>
            <w:proofErr w:type="spellStart"/>
            <w:r w:rsidRPr="003E6D65">
              <w:t>penanggulangaan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kemiskinan</w:t>
            </w:r>
            <w:proofErr w:type="spellEnd"/>
          </w:p>
        </w:tc>
        <w:tc>
          <w:tcPr>
            <w:tcW w:w="2301" w:type="dxa"/>
          </w:tcPr>
          <w:p w14:paraId="5BFD2B23" w14:textId="48F33D1D" w:rsidR="00CD4588" w:rsidRPr="003E6D65" w:rsidRDefault="00CD4588" w:rsidP="007F070F">
            <w:pPr>
              <w:pStyle w:val="ListParagraph"/>
              <w:numPr>
                <w:ilvl w:val="0"/>
                <w:numId w:val="4"/>
              </w:numPr>
              <w:ind w:left="337"/>
            </w:pPr>
            <w:proofErr w:type="spellStart"/>
            <w:r w:rsidRPr="003E6D65">
              <w:t>Prosentase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peningkatan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pertumbuhan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wirausaha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baru</w:t>
            </w:r>
            <w:proofErr w:type="spellEnd"/>
            <w:r w:rsidRPr="003E6D65">
              <w:t>;</w:t>
            </w:r>
          </w:p>
          <w:p w14:paraId="3CBA6209" w14:textId="77777777" w:rsidR="00CD4588" w:rsidRPr="003E6D65" w:rsidRDefault="00CD4588" w:rsidP="004958E9">
            <w:pPr>
              <w:pStyle w:val="ListParagraph"/>
              <w:ind w:left="337"/>
            </w:pPr>
          </w:p>
        </w:tc>
        <w:tc>
          <w:tcPr>
            <w:tcW w:w="3552" w:type="dxa"/>
          </w:tcPr>
          <w:p w14:paraId="382A560B" w14:textId="77777777" w:rsidR="00CD4588" w:rsidRPr="003E6D65" w:rsidRDefault="00CD4588" w:rsidP="007F070F">
            <w:r w:rsidRPr="003E6D65">
              <w:t>(</w:t>
            </w:r>
            <w:proofErr w:type="spellStart"/>
            <w:r w:rsidRPr="003E6D65">
              <w:t>Angka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akhir</w:t>
            </w:r>
            <w:proofErr w:type="spellEnd"/>
            <w:r w:rsidRPr="003E6D65">
              <w:t xml:space="preserve"> – (</w:t>
            </w:r>
            <w:proofErr w:type="spellStart"/>
            <w:r w:rsidRPr="003E6D65">
              <w:t>dikurangi</w:t>
            </w:r>
            <w:proofErr w:type="spellEnd"/>
            <w:r w:rsidRPr="003E6D65">
              <w:t xml:space="preserve">) </w:t>
            </w:r>
            <w:proofErr w:type="spellStart"/>
            <w:r w:rsidRPr="003E6D65">
              <w:t>angka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awal</w:t>
            </w:r>
            <w:proofErr w:type="spellEnd"/>
            <w:proofErr w:type="gramStart"/>
            <w:r w:rsidRPr="003E6D65">
              <w:t>) :</w:t>
            </w:r>
            <w:proofErr w:type="gramEnd"/>
            <w:r w:rsidRPr="003E6D65">
              <w:t xml:space="preserve"> (</w:t>
            </w:r>
            <w:proofErr w:type="spellStart"/>
            <w:r w:rsidRPr="003E6D65">
              <w:t>dibagi</w:t>
            </w:r>
            <w:proofErr w:type="spellEnd"/>
            <w:r w:rsidRPr="003E6D65">
              <w:t xml:space="preserve">) </w:t>
            </w:r>
            <w:proofErr w:type="spellStart"/>
            <w:r w:rsidRPr="003E6D65">
              <w:t>dengan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angka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awal</w:t>
            </w:r>
            <w:proofErr w:type="spellEnd"/>
            <w:r w:rsidRPr="003E6D65">
              <w:t xml:space="preserve"> X (</w:t>
            </w:r>
            <w:proofErr w:type="spellStart"/>
            <w:r w:rsidRPr="003E6D65">
              <w:t>dikali</w:t>
            </w:r>
            <w:proofErr w:type="spellEnd"/>
            <w:r w:rsidRPr="003E6D65">
              <w:t>) 100%</w:t>
            </w:r>
          </w:p>
          <w:p w14:paraId="1729B8E8" w14:textId="77777777" w:rsidR="00CD4588" w:rsidRPr="003E6D65" w:rsidRDefault="00CD4588" w:rsidP="007F070F"/>
          <w:p w14:paraId="5A0417FB" w14:textId="0EC46CD0" w:rsidR="00CD4588" w:rsidRPr="003E6D65" w:rsidRDefault="00CD4588" w:rsidP="007F070F">
            <w:proofErr w:type="spellStart"/>
            <w:r w:rsidRPr="003E6D65">
              <w:t>Sumber</w:t>
            </w:r>
            <w:proofErr w:type="spellEnd"/>
            <w:r w:rsidRPr="003E6D65">
              <w:t xml:space="preserve"> data: </w:t>
            </w:r>
            <w:proofErr w:type="spellStart"/>
            <w:r w:rsidRPr="003E6D65">
              <w:t>Dinas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Koperasi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UKMikro</w:t>
            </w:r>
            <w:proofErr w:type="spellEnd"/>
            <w:r w:rsidRPr="003E6D65">
              <w:t xml:space="preserve"> </w:t>
            </w:r>
          </w:p>
          <w:p w14:paraId="554FB894" w14:textId="367C4F89" w:rsidR="00CD4588" w:rsidRPr="003E6D65" w:rsidRDefault="00CD4588" w:rsidP="007F070F"/>
        </w:tc>
        <w:tc>
          <w:tcPr>
            <w:tcW w:w="1021" w:type="dxa"/>
          </w:tcPr>
          <w:p w14:paraId="7A5E0A55" w14:textId="5F617CF2" w:rsidR="00CD4588" w:rsidRPr="003E6D65" w:rsidRDefault="00CD4588" w:rsidP="007F070F">
            <w:proofErr w:type="spellStart"/>
            <w:r w:rsidRPr="003E6D65">
              <w:t>Prosentase</w:t>
            </w:r>
            <w:proofErr w:type="spellEnd"/>
            <w:r w:rsidRPr="003E6D65">
              <w:t xml:space="preserve"> (%)</w:t>
            </w:r>
          </w:p>
        </w:tc>
        <w:tc>
          <w:tcPr>
            <w:tcW w:w="964" w:type="dxa"/>
          </w:tcPr>
          <w:p w14:paraId="6E68E047" w14:textId="029A73ED" w:rsidR="00CD4588" w:rsidRPr="003E6D65" w:rsidRDefault="00CD4588" w:rsidP="007F070F"/>
        </w:tc>
        <w:tc>
          <w:tcPr>
            <w:tcW w:w="663" w:type="dxa"/>
          </w:tcPr>
          <w:p w14:paraId="4870EDD1" w14:textId="77777777" w:rsidR="00CD4588" w:rsidRPr="003E6D65" w:rsidRDefault="00CD4588" w:rsidP="007F070F"/>
        </w:tc>
        <w:tc>
          <w:tcPr>
            <w:tcW w:w="663" w:type="dxa"/>
          </w:tcPr>
          <w:p w14:paraId="2F6045AA" w14:textId="77777777" w:rsidR="00CD4588" w:rsidRPr="003E6D65" w:rsidRDefault="00CD4588" w:rsidP="007F070F"/>
        </w:tc>
        <w:tc>
          <w:tcPr>
            <w:tcW w:w="663" w:type="dxa"/>
          </w:tcPr>
          <w:p w14:paraId="1B5D6353" w14:textId="77777777" w:rsidR="00CD4588" w:rsidRPr="003E6D65" w:rsidRDefault="00CD4588" w:rsidP="007F070F"/>
        </w:tc>
        <w:tc>
          <w:tcPr>
            <w:tcW w:w="663" w:type="dxa"/>
          </w:tcPr>
          <w:p w14:paraId="68B83573" w14:textId="77777777" w:rsidR="00CD4588" w:rsidRPr="003E6D65" w:rsidRDefault="00CD4588" w:rsidP="007F070F"/>
        </w:tc>
        <w:tc>
          <w:tcPr>
            <w:tcW w:w="663" w:type="dxa"/>
          </w:tcPr>
          <w:p w14:paraId="7DE775DC" w14:textId="77777777" w:rsidR="00CD4588" w:rsidRPr="003E6D65" w:rsidRDefault="00CD4588" w:rsidP="007F070F"/>
        </w:tc>
        <w:tc>
          <w:tcPr>
            <w:tcW w:w="663" w:type="dxa"/>
          </w:tcPr>
          <w:p w14:paraId="33A16724" w14:textId="77777777" w:rsidR="00CD4588" w:rsidRPr="003E6D65" w:rsidRDefault="00CD4588" w:rsidP="007F070F"/>
        </w:tc>
      </w:tr>
      <w:tr w:rsidR="00CD4588" w:rsidRPr="003E6D65" w14:paraId="10BA4520" w14:textId="73F94955" w:rsidTr="00CD4588">
        <w:tc>
          <w:tcPr>
            <w:tcW w:w="1802" w:type="dxa"/>
          </w:tcPr>
          <w:p w14:paraId="6339E71E" w14:textId="77777777" w:rsidR="00CD4588" w:rsidRPr="003E6D65" w:rsidRDefault="00CD4588" w:rsidP="007F070F"/>
        </w:tc>
        <w:tc>
          <w:tcPr>
            <w:tcW w:w="2301" w:type="dxa"/>
          </w:tcPr>
          <w:p w14:paraId="6176A144" w14:textId="77777777" w:rsidR="00CD4588" w:rsidRPr="003E6D65" w:rsidRDefault="00CD4588" w:rsidP="004958E9">
            <w:pPr>
              <w:pStyle w:val="ListParagraph"/>
              <w:numPr>
                <w:ilvl w:val="0"/>
                <w:numId w:val="4"/>
              </w:numPr>
              <w:ind w:left="337"/>
            </w:pPr>
            <w:proofErr w:type="spellStart"/>
            <w:r w:rsidRPr="003E6D65">
              <w:t>Jumlah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penduduk</w:t>
            </w:r>
            <w:proofErr w:type="spellEnd"/>
            <w:r w:rsidRPr="003E6D65">
              <w:t xml:space="preserve"> miskin (</w:t>
            </w:r>
            <w:proofErr w:type="spellStart"/>
            <w:r w:rsidRPr="003E6D65">
              <w:t>jumlah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penduduk</w:t>
            </w:r>
            <w:proofErr w:type="spellEnd"/>
            <w:r w:rsidRPr="003E6D65">
              <w:t xml:space="preserve"> miskin (pada </w:t>
            </w:r>
            <w:proofErr w:type="spellStart"/>
            <w:r w:rsidRPr="003E6D65">
              <w:t>tahun</w:t>
            </w:r>
            <w:proofErr w:type="spellEnd"/>
            <w:r w:rsidRPr="003E6D65">
              <w:t xml:space="preserve"> N -</w:t>
            </w:r>
            <w:proofErr w:type="spellStart"/>
            <w:r w:rsidRPr="003E6D65">
              <w:t>menurun</w:t>
            </w:r>
            <w:proofErr w:type="spellEnd"/>
            <w:r w:rsidRPr="003E6D65">
              <w:t>);</w:t>
            </w:r>
          </w:p>
          <w:p w14:paraId="3F6444B6" w14:textId="2BDA4F93" w:rsidR="00CD4588" w:rsidRPr="003E6D65" w:rsidRDefault="00CD4588" w:rsidP="00331838">
            <w:pPr>
              <w:pStyle w:val="ListParagraph"/>
              <w:ind w:left="362"/>
            </w:pPr>
          </w:p>
        </w:tc>
        <w:tc>
          <w:tcPr>
            <w:tcW w:w="3552" w:type="dxa"/>
          </w:tcPr>
          <w:p w14:paraId="1C9DBA6A" w14:textId="77777777" w:rsidR="00CD4588" w:rsidRPr="003E6D65" w:rsidRDefault="00CD4588" w:rsidP="007F070F">
            <w:proofErr w:type="spellStart"/>
            <w:r w:rsidRPr="003E6D65">
              <w:t>Jumlah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penduduk</w:t>
            </w:r>
            <w:proofErr w:type="spellEnd"/>
            <w:r w:rsidRPr="003E6D65">
              <w:t xml:space="preserve"> miskin </w:t>
            </w:r>
            <w:proofErr w:type="spellStart"/>
            <w:r w:rsidRPr="003E6D65">
              <w:t>setiap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tahunnya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menurun</w:t>
            </w:r>
            <w:proofErr w:type="spellEnd"/>
            <w:r w:rsidRPr="003E6D65">
              <w:t>.</w:t>
            </w:r>
          </w:p>
          <w:p w14:paraId="6781CAAD" w14:textId="77777777" w:rsidR="00CD4588" w:rsidRPr="003E6D65" w:rsidRDefault="00CD4588" w:rsidP="007F070F"/>
          <w:p w14:paraId="04ACD9A8" w14:textId="5565D2E7" w:rsidR="00CD4588" w:rsidRPr="003E6D65" w:rsidRDefault="00CD4588" w:rsidP="007F070F">
            <w:proofErr w:type="spellStart"/>
            <w:proofErr w:type="gramStart"/>
            <w:r w:rsidRPr="003E6D65">
              <w:t>Sumber</w:t>
            </w:r>
            <w:proofErr w:type="spellEnd"/>
            <w:r w:rsidRPr="003E6D65">
              <w:t xml:space="preserve"> :</w:t>
            </w:r>
            <w:proofErr w:type="gramEnd"/>
            <w:r w:rsidRPr="003E6D65">
              <w:t xml:space="preserve"> </w:t>
            </w:r>
            <w:proofErr w:type="spellStart"/>
            <w:r w:rsidRPr="003E6D65">
              <w:t>Dinas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Sosial</w:t>
            </w:r>
            <w:proofErr w:type="spellEnd"/>
            <w:r w:rsidRPr="003E6D65">
              <w:t xml:space="preserve">, </w:t>
            </w:r>
            <w:proofErr w:type="spellStart"/>
            <w:r w:rsidRPr="003E6D65">
              <w:t>bekerja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sama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dengan</w:t>
            </w:r>
            <w:proofErr w:type="spellEnd"/>
            <w:r w:rsidRPr="003E6D65">
              <w:t xml:space="preserve"> PD lain </w:t>
            </w:r>
            <w:proofErr w:type="spellStart"/>
            <w:r w:rsidRPr="003E6D65">
              <w:t>serta</w:t>
            </w:r>
            <w:proofErr w:type="spellEnd"/>
            <w:r w:rsidRPr="003E6D65">
              <w:t xml:space="preserve"> BPS.</w:t>
            </w:r>
          </w:p>
        </w:tc>
        <w:tc>
          <w:tcPr>
            <w:tcW w:w="1021" w:type="dxa"/>
          </w:tcPr>
          <w:p w14:paraId="3E6FFD21" w14:textId="166BC668" w:rsidR="00CD4588" w:rsidRPr="003E6D65" w:rsidRDefault="00CD4588" w:rsidP="007F070F">
            <w:proofErr w:type="spellStart"/>
            <w:r w:rsidRPr="003E6D65">
              <w:t>Angka</w:t>
            </w:r>
            <w:proofErr w:type="spellEnd"/>
          </w:p>
        </w:tc>
        <w:tc>
          <w:tcPr>
            <w:tcW w:w="964" w:type="dxa"/>
          </w:tcPr>
          <w:p w14:paraId="7626A5D8" w14:textId="04BF6AC7" w:rsidR="00CD4588" w:rsidRPr="003E6D65" w:rsidRDefault="00CD4588" w:rsidP="007F070F"/>
        </w:tc>
        <w:tc>
          <w:tcPr>
            <w:tcW w:w="663" w:type="dxa"/>
          </w:tcPr>
          <w:p w14:paraId="43B548ED" w14:textId="77777777" w:rsidR="00CD4588" w:rsidRPr="003E6D65" w:rsidRDefault="00CD4588" w:rsidP="007F070F"/>
        </w:tc>
        <w:tc>
          <w:tcPr>
            <w:tcW w:w="663" w:type="dxa"/>
          </w:tcPr>
          <w:p w14:paraId="1CBB96DF" w14:textId="77777777" w:rsidR="00CD4588" w:rsidRPr="003E6D65" w:rsidRDefault="00CD4588" w:rsidP="007F070F"/>
        </w:tc>
        <w:tc>
          <w:tcPr>
            <w:tcW w:w="663" w:type="dxa"/>
          </w:tcPr>
          <w:p w14:paraId="6397BCA1" w14:textId="77777777" w:rsidR="00CD4588" w:rsidRPr="003E6D65" w:rsidRDefault="00CD4588" w:rsidP="007F070F"/>
        </w:tc>
        <w:tc>
          <w:tcPr>
            <w:tcW w:w="663" w:type="dxa"/>
          </w:tcPr>
          <w:p w14:paraId="4F2C619A" w14:textId="77777777" w:rsidR="00CD4588" w:rsidRPr="003E6D65" w:rsidRDefault="00CD4588" w:rsidP="007F070F"/>
        </w:tc>
        <w:tc>
          <w:tcPr>
            <w:tcW w:w="663" w:type="dxa"/>
          </w:tcPr>
          <w:p w14:paraId="74A9271C" w14:textId="77777777" w:rsidR="00CD4588" w:rsidRPr="003E6D65" w:rsidRDefault="00CD4588" w:rsidP="007F070F"/>
        </w:tc>
        <w:tc>
          <w:tcPr>
            <w:tcW w:w="663" w:type="dxa"/>
          </w:tcPr>
          <w:p w14:paraId="184E5908" w14:textId="77777777" w:rsidR="00CD4588" w:rsidRPr="003E6D65" w:rsidRDefault="00CD4588" w:rsidP="007F070F"/>
        </w:tc>
      </w:tr>
      <w:tr w:rsidR="00331838" w:rsidRPr="003E6D65" w14:paraId="349C3CA2" w14:textId="77777777" w:rsidTr="00CD4588">
        <w:tc>
          <w:tcPr>
            <w:tcW w:w="1802" w:type="dxa"/>
          </w:tcPr>
          <w:p w14:paraId="1186C33D" w14:textId="77777777" w:rsidR="00331838" w:rsidRPr="003E6D65" w:rsidRDefault="00331838" w:rsidP="007F070F"/>
        </w:tc>
        <w:tc>
          <w:tcPr>
            <w:tcW w:w="2301" w:type="dxa"/>
          </w:tcPr>
          <w:p w14:paraId="79FCC3D6" w14:textId="408F6642" w:rsidR="00331838" w:rsidRPr="003E6D65" w:rsidRDefault="00331838" w:rsidP="00331838">
            <w:pPr>
              <w:pStyle w:val="ListParagraph"/>
              <w:numPr>
                <w:ilvl w:val="0"/>
                <w:numId w:val="4"/>
              </w:numPr>
              <w:ind w:left="362"/>
            </w:pPr>
            <w:proofErr w:type="spellStart"/>
            <w:r w:rsidRPr="00331838">
              <w:rPr>
                <w:highlight w:val="yellow"/>
              </w:rPr>
              <w:t>Angka</w:t>
            </w:r>
            <w:proofErr w:type="spellEnd"/>
            <w:r w:rsidRPr="00331838">
              <w:rPr>
                <w:highlight w:val="yellow"/>
              </w:rPr>
              <w:t xml:space="preserve"> </w:t>
            </w:r>
            <w:proofErr w:type="spellStart"/>
            <w:r w:rsidRPr="00331838">
              <w:rPr>
                <w:highlight w:val="yellow"/>
              </w:rPr>
              <w:t>pengangguran</w:t>
            </w:r>
            <w:proofErr w:type="spellEnd"/>
          </w:p>
        </w:tc>
        <w:tc>
          <w:tcPr>
            <w:tcW w:w="3552" w:type="dxa"/>
          </w:tcPr>
          <w:p w14:paraId="0CBB9DBB" w14:textId="77777777" w:rsidR="00331838" w:rsidRDefault="00331838" w:rsidP="007F070F">
            <w:pPr>
              <w:rPr>
                <w:highlight w:val="yellow"/>
              </w:rPr>
            </w:pPr>
            <w:r w:rsidRPr="00331838">
              <w:rPr>
                <w:highlight w:val="yellow"/>
              </w:rPr>
              <w:t xml:space="preserve">Saran </w:t>
            </w:r>
            <w:proofErr w:type="spellStart"/>
            <w:r w:rsidRPr="00331838">
              <w:rPr>
                <w:highlight w:val="yellow"/>
              </w:rPr>
              <w:t>dari</w:t>
            </w:r>
            <w:proofErr w:type="spellEnd"/>
            <w:r w:rsidRPr="00331838">
              <w:rPr>
                <w:highlight w:val="yellow"/>
              </w:rPr>
              <w:t xml:space="preserve"> BPS </w:t>
            </w:r>
            <w:proofErr w:type="spellStart"/>
            <w:r w:rsidRPr="00331838">
              <w:rPr>
                <w:highlight w:val="yellow"/>
              </w:rPr>
              <w:t>utk</w:t>
            </w:r>
            <w:proofErr w:type="spellEnd"/>
            <w:r w:rsidRPr="00331838">
              <w:rPr>
                <w:highlight w:val="yellow"/>
              </w:rPr>
              <w:t xml:space="preserve"> </w:t>
            </w:r>
            <w:proofErr w:type="spellStart"/>
            <w:r w:rsidRPr="00331838">
              <w:rPr>
                <w:highlight w:val="yellow"/>
              </w:rPr>
              <w:t>dimasukan</w:t>
            </w:r>
            <w:proofErr w:type="spellEnd"/>
          </w:p>
          <w:p w14:paraId="6F0B376E" w14:textId="77777777" w:rsidR="00331838" w:rsidRDefault="00331838" w:rsidP="007F070F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Formulasi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proofErr w:type="gramStart"/>
            <w:r>
              <w:rPr>
                <w:highlight w:val="yellow"/>
              </w:rPr>
              <w:t>rumus</w:t>
            </w:r>
            <w:proofErr w:type="spellEnd"/>
            <w:r>
              <w:rPr>
                <w:highlight w:val="yellow"/>
              </w:rPr>
              <w:t xml:space="preserve"> ??????</w:t>
            </w:r>
            <w:proofErr w:type="gramEnd"/>
          </w:p>
          <w:p w14:paraId="70F1F049" w14:textId="6A9B9E0D" w:rsidR="00331838" w:rsidRPr="00331838" w:rsidRDefault="00331838" w:rsidP="007F070F">
            <w:pPr>
              <w:rPr>
                <w:highlight w:val="yellow"/>
              </w:rPr>
            </w:pPr>
          </w:p>
        </w:tc>
        <w:tc>
          <w:tcPr>
            <w:tcW w:w="1021" w:type="dxa"/>
          </w:tcPr>
          <w:p w14:paraId="0C9C10FE" w14:textId="77777777" w:rsidR="00331838" w:rsidRPr="003E6D65" w:rsidRDefault="00331838" w:rsidP="007F070F"/>
        </w:tc>
        <w:tc>
          <w:tcPr>
            <w:tcW w:w="964" w:type="dxa"/>
          </w:tcPr>
          <w:p w14:paraId="5A44861C" w14:textId="77777777" w:rsidR="00331838" w:rsidRPr="003E6D65" w:rsidRDefault="00331838" w:rsidP="007F070F"/>
        </w:tc>
        <w:tc>
          <w:tcPr>
            <w:tcW w:w="663" w:type="dxa"/>
          </w:tcPr>
          <w:p w14:paraId="11D9D5F6" w14:textId="77777777" w:rsidR="00331838" w:rsidRPr="003E6D65" w:rsidRDefault="00331838" w:rsidP="007F070F"/>
        </w:tc>
        <w:tc>
          <w:tcPr>
            <w:tcW w:w="663" w:type="dxa"/>
          </w:tcPr>
          <w:p w14:paraId="6CF20685" w14:textId="77777777" w:rsidR="00331838" w:rsidRPr="003E6D65" w:rsidRDefault="00331838" w:rsidP="007F070F"/>
        </w:tc>
        <w:tc>
          <w:tcPr>
            <w:tcW w:w="663" w:type="dxa"/>
          </w:tcPr>
          <w:p w14:paraId="1BF11973" w14:textId="77777777" w:rsidR="00331838" w:rsidRPr="003E6D65" w:rsidRDefault="00331838" w:rsidP="007F070F"/>
        </w:tc>
        <w:tc>
          <w:tcPr>
            <w:tcW w:w="663" w:type="dxa"/>
          </w:tcPr>
          <w:p w14:paraId="0B6A1172" w14:textId="77777777" w:rsidR="00331838" w:rsidRPr="003E6D65" w:rsidRDefault="00331838" w:rsidP="007F070F"/>
        </w:tc>
        <w:tc>
          <w:tcPr>
            <w:tcW w:w="663" w:type="dxa"/>
          </w:tcPr>
          <w:p w14:paraId="7F2BEC85" w14:textId="77777777" w:rsidR="00331838" w:rsidRPr="003E6D65" w:rsidRDefault="00331838" w:rsidP="007F070F"/>
        </w:tc>
        <w:tc>
          <w:tcPr>
            <w:tcW w:w="663" w:type="dxa"/>
          </w:tcPr>
          <w:p w14:paraId="531DADAA" w14:textId="77777777" w:rsidR="00331838" w:rsidRPr="003E6D65" w:rsidRDefault="00331838" w:rsidP="007F070F"/>
        </w:tc>
      </w:tr>
      <w:tr w:rsidR="00EF376B" w:rsidRPr="003E6D65" w14:paraId="412E7606" w14:textId="77777777" w:rsidTr="00CD4588">
        <w:tc>
          <w:tcPr>
            <w:tcW w:w="1802" w:type="dxa"/>
          </w:tcPr>
          <w:p w14:paraId="25C1965A" w14:textId="62547AF6" w:rsidR="00EF376B" w:rsidRPr="003E6D65" w:rsidRDefault="00EF376B" w:rsidP="00EF376B">
            <w:r w:rsidRPr="001218F7">
              <w:t xml:space="preserve">Program </w:t>
            </w:r>
            <w:proofErr w:type="spellStart"/>
            <w:r w:rsidRPr="001218F7">
              <w:t>pengembangan</w:t>
            </w:r>
            <w:proofErr w:type="spellEnd"/>
            <w:r w:rsidRPr="001218F7">
              <w:t xml:space="preserve"> Pusat </w:t>
            </w:r>
            <w:proofErr w:type="spellStart"/>
            <w:r w:rsidRPr="001218F7">
              <w:t>Pertumbuhan</w:t>
            </w:r>
            <w:proofErr w:type="spellEnd"/>
          </w:p>
        </w:tc>
        <w:tc>
          <w:tcPr>
            <w:tcW w:w="2301" w:type="dxa"/>
          </w:tcPr>
          <w:p w14:paraId="5DFE1D23" w14:textId="77777777" w:rsidR="00EF376B" w:rsidRPr="001218F7" w:rsidRDefault="00EF376B" w:rsidP="00EF376B">
            <w:pPr>
              <w:pStyle w:val="ListParagraph"/>
              <w:numPr>
                <w:ilvl w:val="0"/>
                <w:numId w:val="20"/>
              </w:numPr>
              <w:ind w:left="327"/>
            </w:pPr>
            <w:proofErr w:type="spellStart"/>
            <w:r w:rsidRPr="001218F7">
              <w:t>Presentase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peningkatan</w:t>
            </w:r>
            <w:proofErr w:type="spellEnd"/>
            <w:r w:rsidRPr="001218F7">
              <w:t xml:space="preserve"> PDRB pada </w:t>
            </w:r>
            <w:proofErr w:type="spellStart"/>
            <w:r w:rsidRPr="001218F7">
              <w:t>Kecamatan</w:t>
            </w:r>
            <w:proofErr w:type="spellEnd"/>
            <w:r w:rsidRPr="001218F7">
              <w:t xml:space="preserve"> yang </w:t>
            </w:r>
            <w:proofErr w:type="spellStart"/>
            <w:r w:rsidRPr="001218F7">
              <w:t>belum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maju</w:t>
            </w:r>
            <w:proofErr w:type="spellEnd"/>
            <w:r w:rsidRPr="001218F7">
              <w:t xml:space="preserve"> (</w:t>
            </w:r>
            <w:proofErr w:type="spellStart"/>
            <w:r w:rsidRPr="001218F7">
              <w:t>Nusaniwe</w:t>
            </w:r>
            <w:proofErr w:type="spellEnd"/>
            <w:r w:rsidRPr="001218F7">
              <w:t xml:space="preserve">, </w:t>
            </w:r>
            <w:proofErr w:type="spellStart"/>
            <w:r w:rsidRPr="001218F7">
              <w:t>Letisel</w:t>
            </w:r>
            <w:proofErr w:type="spellEnd"/>
            <w:r w:rsidRPr="001218F7">
              <w:t xml:space="preserve">, </w:t>
            </w:r>
            <w:proofErr w:type="spellStart"/>
            <w:r w:rsidRPr="001218F7">
              <w:t>Teluk</w:t>
            </w:r>
            <w:proofErr w:type="spellEnd"/>
            <w:r w:rsidRPr="001218F7">
              <w:t xml:space="preserve"> Ambon);</w:t>
            </w:r>
          </w:p>
          <w:p w14:paraId="0EB1C8B3" w14:textId="77777777" w:rsidR="00EF376B" w:rsidRPr="003E6D65" w:rsidRDefault="00EF376B" w:rsidP="00541C39">
            <w:pPr>
              <w:pStyle w:val="ListParagraph"/>
              <w:ind w:left="327"/>
            </w:pPr>
          </w:p>
        </w:tc>
        <w:tc>
          <w:tcPr>
            <w:tcW w:w="3552" w:type="dxa"/>
          </w:tcPr>
          <w:p w14:paraId="554841B1" w14:textId="19500512" w:rsidR="00EF376B" w:rsidRDefault="00541C39" w:rsidP="00EF376B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Tidak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tersedia</w:t>
            </w:r>
            <w:proofErr w:type="spellEnd"/>
            <w:r>
              <w:rPr>
                <w:highlight w:val="yellow"/>
              </w:rPr>
              <w:t xml:space="preserve"> data di BPS </w:t>
            </w:r>
            <w:proofErr w:type="spellStart"/>
            <w:r>
              <w:rPr>
                <w:highlight w:val="yellow"/>
              </w:rPr>
              <w:t>terkait</w:t>
            </w:r>
            <w:proofErr w:type="spellEnd"/>
            <w:r>
              <w:rPr>
                <w:highlight w:val="yellow"/>
              </w:rPr>
              <w:t xml:space="preserve"> PDRB per </w:t>
            </w:r>
            <w:proofErr w:type="spellStart"/>
            <w:r>
              <w:rPr>
                <w:highlight w:val="yellow"/>
              </w:rPr>
              <w:t>kecamatan</w:t>
            </w:r>
            <w:proofErr w:type="spellEnd"/>
          </w:p>
          <w:p w14:paraId="2DDF38AA" w14:textId="678DA347" w:rsidR="00541C39" w:rsidRDefault="00541C39" w:rsidP="00EF376B">
            <w:pPr>
              <w:rPr>
                <w:highlight w:val="yellow"/>
              </w:rPr>
            </w:pPr>
          </w:p>
          <w:p w14:paraId="3FBDCC9C" w14:textId="6F5F5323" w:rsidR="00541C39" w:rsidRDefault="00541C39" w:rsidP="00EF376B">
            <w:pPr>
              <w:rPr>
                <w:highlight w:val="yellow"/>
              </w:rPr>
            </w:pPr>
          </w:p>
          <w:p w14:paraId="37055715" w14:textId="561B4B80" w:rsidR="00541C39" w:rsidRDefault="00541C39" w:rsidP="00EF376B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Sumber</w:t>
            </w:r>
            <w:proofErr w:type="spellEnd"/>
            <w:r>
              <w:rPr>
                <w:highlight w:val="yellow"/>
              </w:rPr>
              <w:t xml:space="preserve"> </w:t>
            </w:r>
            <w:proofErr w:type="gramStart"/>
            <w:r>
              <w:rPr>
                <w:highlight w:val="yellow"/>
              </w:rPr>
              <w:t>Data :</w:t>
            </w:r>
            <w:proofErr w:type="gramEnd"/>
            <w:r>
              <w:rPr>
                <w:highlight w:val="yellow"/>
              </w:rPr>
              <w:t xml:space="preserve"> BPS</w:t>
            </w:r>
          </w:p>
          <w:p w14:paraId="556D31E0" w14:textId="3BA9EBFB" w:rsidR="00541C39" w:rsidRPr="00EF376B" w:rsidRDefault="00541C39" w:rsidP="00EF376B">
            <w:pPr>
              <w:rPr>
                <w:highlight w:val="yellow"/>
              </w:rPr>
            </w:pPr>
          </w:p>
        </w:tc>
        <w:tc>
          <w:tcPr>
            <w:tcW w:w="1021" w:type="dxa"/>
          </w:tcPr>
          <w:p w14:paraId="591F36B7" w14:textId="77777777" w:rsidR="00EF376B" w:rsidRPr="003E6D65" w:rsidRDefault="00EF376B" w:rsidP="00EF376B"/>
        </w:tc>
        <w:tc>
          <w:tcPr>
            <w:tcW w:w="964" w:type="dxa"/>
          </w:tcPr>
          <w:p w14:paraId="1D82EA3E" w14:textId="77777777" w:rsidR="00EF376B" w:rsidRPr="003E6D65" w:rsidRDefault="00EF376B" w:rsidP="00EF376B"/>
        </w:tc>
        <w:tc>
          <w:tcPr>
            <w:tcW w:w="663" w:type="dxa"/>
          </w:tcPr>
          <w:p w14:paraId="4261053F" w14:textId="77777777" w:rsidR="00EF376B" w:rsidRPr="003E6D65" w:rsidRDefault="00EF376B" w:rsidP="00EF376B"/>
        </w:tc>
        <w:tc>
          <w:tcPr>
            <w:tcW w:w="663" w:type="dxa"/>
          </w:tcPr>
          <w:p w14:paraId="1F13089F" w14:textId="77777777" w:rsidR="00EF376B" w:rsidRPr="003E6D65" w:rsidRDefault="00EF376B" w:rsidP="00EF376B"/>
        </w:tc>
        <w:tc>
          <w:tcPr>
            <w:tcW w:w="663" w:type="dxa"/>
          </w:tcPr>
          <w:p w14:paraId="383E8139" w14:textId="77777777" w:rsidR="00EF376B" w:rsidRPr="003E6D65" w:rsidRDefault="00EF376B" w:rsidP="00EF376B"/>
        </w:tc>
        <w:tc>
          <w:tcPr>
            <w:tcW w:w="663" w:type="dxa"/>
          </w:tcPr>
          <w:p w14:paraId="50F029CB" w14:textId="77777777" w:rsidR="00EF376B" w:rsidRPr="003E6D65" w:rsidRDefault="00EF376B" w:rsidP="00EF376B"/>
        </w:tc>
        <w:tc>
          <w:tcPr>
            <w:tcW w:w="663" w:type="dxa"/>
          </w:tcPr>
          <w:p w14:paraId="28803287" w14:textId="77777777" w:rsidR="00EF376B" w:rsidRPr="003E6D65" w:rsidRDefault="00EF376B" w:rsidP="00EF376B"/>
        </w:tc>
        <w:tc>
          <w:tcPr>
            <w:tcW w:w="663" w:type="dxa"/>
          </w:tcPr>
          <w:p w14:paraId="591F4074" w14:textId="77777777" w:rsidR="00EF376B" w:rsidRPr="003E6D65" w:rsidRDefault="00EF376B" w:rsidP="00EF376B"/>
        </w:tc>
      </w:tr>
      <w:tr w:rsidR="00541C39" w:rsidRPr="003E6D65" w14:paraId="089BDC27" w14:textId="77777777" w:rsidTr="00CD4588">
        <w:tc>
          <w:tcPr>
            <w:tcW w:w="1802" w:type="dxa"/>
          </w:tcPr>
          <w:p w14:paraId="5654C337" w14:textId="77777777" w:rsidR="00541C39" w:rsidRPr="001218F7" w:rsidRDefault="00541C39" w:rsidP="00EF376B"/>
        </w:tc>
        <w:tc>
          <w:tcPr>
            <w:tcW w:w="2301" w:type="dxa"/>
          </w:tcPr>
          <w:p w14:paraId="648D589E" w14:textId="77777777" w:rsidR="00541C39" w:rsidRPr="001218F7" w:rsidRDefault="00541C39" w:rsidP="00541C39">
            <w:pPr>
              <w:pStyle w:val="ListParagraph"/>
              <w:numPr>
                <w:ilvl w:val="0"/>
                <w:numId w:val="20"/>
              </w:numPr>
              <w:ind w:left="327"/>
            </w:pPr>
            <w:proofErr w:type="spellStart"/>
            <w:r w:rsidRPr="001218F7">
              <w:t>Persentase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penyediaan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sarana</w:t>
            </w:r>
            <w:proofErr w:type="spellEnd"/>
            <w:r w:rsidRPr="001218F7">
              <w:t xml:space="preserve"> dan </w:t>
            </w:r>
            <w:proofErr w:type="spellStart"/>
            <w:r w:rsidRPr="001218F7">
              <w:t>Prasarana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Transportasi</w:t>
            </w:r>
            <w:proofErr w:type="spellEnd"/>
            <w:r w:rsidRPr="001218F7">
              <w:t>;</w:t>
            </w:r>
          </w:p>
          <w:p w14:paraId="0CD1F1F8" w14:textId="77777777" w:rsidR="00541C39" w:rsidRPr="001218F7" w:rsidRDefault="00541C39" w:rsidP="00541C39">
            <w:pPr>
              <w:pStyle w:val="ListParagraph"/>
              <w:ind w:left="327"/>
            </w:pPr>
          </w:p>
        </w:tc>
        <w:tc>
          <w:tcPr>
            <w:tcW w:w="3552" w:type="dxa"/>
          </w:tcPr>
          <w:p w14:paraId="72D3A273" w14:textId="60F7C9E8" w:rsidR="00541C39" w:rsidRDefault="00541C39" w:rsidP="00EF376B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Jumlah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sarana</w:t>
            </w:r>
            <w:proofErr w:type="spellEnd"/>
            <w:r>
              <w:rPr>
                <w:highlight w:val="yellow"/>
              </w:rPr>
              <w:t xml:space="preserve"> dan </w:t>
            </w:r>
            <w:proofErr w:type="spellStart"/>
            <w:r>
              <w:rPr>
                <w:highlight w:val="yellow"/>
              </w:rPr>
              <w:t>prasarana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Trasnportasi</w:t>
            </w:r>
            <w:proofErr w:type="spellEnd"/>
            <w:r>
              <w:rPr>
                <w:highlight w:val="yellow"/>
              </w:rPr>
              <w:t xml:space="preserve"> yang </w:t>
            </w:r>
            <w:proofErr w:type="spellStart"/>
            <w:r>
              <w:rPr>
                <w:highlight w:val="yellow"/>
              </w:rPr>
              <w:t>memenuhi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standar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nasional</w:t>
            </w:r>
            <w:proofErr w:type="spellEnd"/>
            <w:r>
              <w:rPr>
                <w:highlight w:val="yellow"/>
              </w:rPr>
              <w:t xml:space="preserve"> </w:t>
            </w:r>
            <w:proofErr w:type="gramStart"/>
            <w:r>
              <w:rPr>
                <w:highlight w:val="yellow"/>
              </w:rPr>
              <w:t>Indonesia :</w:t>
            </w:r>
            <w:proofErr w:type="gramEnd"/>
            <w:r>
              <w:rPr>
                <w:highlight w:val="yellow"/>
              </w:rPr>
              <w:t xml:space="preserve"> (</w:t>
            </w:r>
            <w:proofErr w:type="spellStart"/>
            <w:r>
              <w:rPr>
                <w:highlight w:val="yellow"/>
              </w:rPr>
              <w:t>dibagi</w:t>
            </w:r>
            <w:proofErr w:type="spellEnd"/>
            <w:r>
              <w:rPr>
                <w:highlight w:val="yellow"/>
              </w:rPr>
              <w:t xml:space="preserve">) </w:t>
            </w:r>
            <w:proofErr w:type="spellStart"/>
            <w:r>
              <w:rPr>
                <w:highlight w:val="yellow"/>
              </w:rPr>
              <w:t>jumlah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keseluruhan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sarana</w:t>
            </w:r>
            <w:proofErr w:type="spellEnd"/>
            <w:r>
              <w:rPr>
                <w:highlight w:val="yellow"/>
              </w:rPr>
              <w:t xml:space="preserve"> dan </w:t>
            </w:r>
            <w:proofErr w:type="spellStart"/>
            <w:r>
              <w:rPr>
                <w:highlight w:val="yellow"/>
              </w:rPr>
              <w:t>prasarana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Transportasi</w:t>
            </w:r>
            <w:proofErr w:type="spellEnd"/>
            <w:r>
              <w:rPr>
                <w:highlight w:val="yellow"/>
              </w:rPr>
              <w:t xml:space="preserve"> X (</w:t>
            </w:r>
            <w:proofErr w:type="spellStart"/>
            <w:r>
              <w:rPr>
                <w:highlight w:val="yellow"/>
              </w:rPr>
              <w:t>dikali</w:t>
            </w:r>
            <w:proofErr w:type="spellEnd"/>
            <w:r>
              <w:rPr>
                <w:highlight w:val="yellow"/>
              </w:rPr>
              <w:t xml:space="preserve">) 100% </w:t>
            </w:r>
          </w:p>
          <w:p w14:paraId="1D09BACD" w14:textId="77777777" w:rsidR="00541C39" w:rsidRDefault="00541C39" w:rsidP="00EF376B">
            <w:pPr>
              <w:rPr>
                <w:highlight w:val="yellow"/>
              </w:rPr>
            </w:pPr>
          </w:p>
          <w:p w14:paraId="7A7E7913" w14:textId="77777777" w:rsidR="00541C39" w:rsidRDefault="00541C39" w:rsidP="00EF376B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Sumber</w:t>
            </w:r>
            <w:proofErr w:type="spellEnd"/>
            <w:r>
              <w:rPr>
                <w:highlight w:val="yellow"/>
              </w:rPr>
              <w:t xml:space="preserve"> data: </w:t>
            </w:r>
            <w:proofErr w:type="spellStart"/>
            <w:r>
              <w:rPr>
                <w:highlight w:val="yellow"/>
              </w:rPr>
              <w:t>Dinas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Perhubungan</w:t>
            </w:r>
            <w:proofErr w:type="spellEnd"/>
          </w:p>
          <w:p w14:paraId="6D3C7A87" w14:textId="7180EFDA" w:rsidR="00541C39" w:rsidRDefault="00541C39" w:rsidP="00EF376B">
            <w:pPr>
              <w:rPr>
                <w:highlight w:val="yellow"/>
              </w:rPr>
            </w:pPr>
          </w:p>
        </w:tc>
        <w:tc>
          <w:tcPr>
            <w:tcW w:w="1021" w:type="dxa"/>
          </w:tcPr>
          <w:p w14:paraId="4435792A" w14:textId="77777777" w:rsidR="00541C39" w:rsidRPr="003E6D65" w:rsidRDefault="00541C39" w:rsidP="00EF376B"/>
        </w:tc>
        <w:tc>
          <w:tcPr>
            <w:tcW w:w="964" w:type="dxa"/>
          </w:tcPr>
          <w:p w14:paraId="52761E4B" w14:textId="77777777" w:rsidR="00541C39" w:rsidRPr="003E6D65" w:rsidRDefault="00541C39" w:rsidP="00EF376B"/>
        </w:tc>
        <w:tc>
          <w:tcPr>
            <w:tcW w:w="663" w:type="dxa"/>
          </w:tcPr>
          <w:p w14:paraId="1874FB84" w14:textId="77777777" w:rsidR="00541C39" w:rsidRPr="003E6D65" w:rsidRDefault="00541C39" w:rsidP="00EF376B"/>
        </w:tc>
        <w:tc>
          <w:tcPr>
            <w:tcW w:w="663" w:type="dxa"/>
          </w:tcPr>
          <w:p w14:paraId="5AE1A961" w14:textId="77777777" w:rsidR="00541C39" w:rsidRPr="003E6D65" w:rsidRDefault="00541C39" w:rsidP="00EF376B"/>
        </w:tc>
        <w:tc>
          <w:tcPr>
            <w:tcW w:w="663" w:type="dxa"/>
          </w:tcPr>
          <w:p w14:paraId="1E2BD172" w14:textId="77777777" w:rsidR="00541C39" w:rsidRPr="003E6D65" w:rsidRDefault="00541C39" w:rsidP="00EF376B"/>
        </w:tc>
        <w:tc>
          <w:tcPr>
            <w:tcW w:w="663" w:type="dxa"/>
          </w:tcPr>
          <w:p w14:paraId="120EC8C6" w14:textId="77777777" w:rsidR="00541C39" w:rsidRPr="003E6D65" w:rsidRDefault="00541C39" w:rsidP="00EF376B"/>
        </w:tc>
        <w:tc>
          <w:tcPr>
            <w:tcW w:w="663" w:type="dxa"/>
          </w:tcPr>
          <w:p w14:paraId="5C391CE9" w14:textId="77777777" w:rsidR="00541C39" w:rsidRPr="003E6D65" w:rsidRDefault="00541C39" w:rsidP="00EF376B"/>
        </w:tc>
        <w:tc>
          <w:tcPr>
            <w:tcW w:w="663" w:type="dxa"/>
          </w:tcPr>
          <w:p w14:paraId="1616ED57" w14:textId="77777777" w:rsidR="00541C39" w:rsidRPr="003E6D65" w:rsidRDefault="00541C39" w:rsidP="00EF376B"/>
        </w:tc>
      </w:tr>
      <w:tr w:rsidR="00541C39" w:rsidRPr="003E6D65" w14:paraId="409AFF59" w14:textId="77777777" w:rsidTr="00CD4588">
        <w:tc>
          <w:tcPr>
            <w:tcW w:w="1802" w:type="dxa"/>
          </w:tcPr>
          <w:p w14:paraId="7E8DD6B6" w14:textId="77777777" w:rsidR="00541C39" w:rsidRPr="001218F7" w:rsidRDefault="00541C39" w:rsidP="00EF376B"/>
        </w:tc>
        <w:tc>
          <w:tcPr>
            <w:tcW w:w="2301" w:type="dxa"/>
          </w:tcPr>
          <w:p w14:paraId="3F83D278" w14:textId="77777777" w:rsidR="00541C39" w:rsidRPr="001218F7" w:rsidRDefault="00541C39" w:rsidP="00541C39">
            <w:pPr>
              <w:pStyle w:val="ListParagraph"/>
              <w:numPr>
                <w:ilvl w:val="0"/>
                <w:numId w:val="20"/>
              </w:numPr>
              <w:ind w:left="327"/>
            </w:pPr>
            <w:proofErr w:type="spellStart"/>
            <w:r w:rsidRPr="001218F7">
              <w:t>angka</w:t>
            </w:r>
            <w:proofErr w:type="spellEnd"/>
            <w:r w:rsidRPr="001218F7">
              <w:t xml:space="preserve"> </w:t>
            </w:r>
            <w:proofErr w:type="spellStart"/>
            <w:r w:rsidRPr="001218F7">
              <w:t>penurunan</w:t>
            </w:r>
            <w:proofErr w:type="spellEnd"/>
            <w:r w:rsidRPr="001218F7">
              <w:t xml:space="preserve"> Luas Kawasan </w:t>
            </w:r>
            <w:proofErr w:type="spellStart"/>
            <w:r w:rsidRPr="001218F7">
              <w:t>kumuh</w:t>
            </w:r>
            <w:proofErr w:type="spellEnd"/>
          </w:p>
          <w:p w14:paraId="22730FA3" w14:textId="77777777" w:rsidR="00541C39" w:rsidRPr="001218F7" w:rsidRDefault="00541C39" w:rsidP="00541C39">
            <w:pPr>
              <w:pStyle w:val="ListParagraph"/>
              <w:ind w:left="327"/>
            </w:pPr>
          </w:p>
        </w:tc>
        <w:tc>
          <w:tcPr>
            <w:tcW w:w="3552" w:type="dxa"/>
          </w:tcPr>
          <w:p w14:paraId="04F7CFB5" w14:textId="77777777" w:rsidR="00541C39" w:rsidRDefault="00541C39" w:rsidP="00EF376B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Jumlah</w:t>
            </w:r>
            <w:proofErr w:type="spellEnd"/>
            <w:r>
              <w:rPr>
                <w:highlight w:val="yellow"/>
              </w:rPr>
              <w:t xml:space="preserve"> Las </w:t>
            </w:r>
            <w:proofErr w:type="spellStart"/>
            <w:r>
              <w:rPr>
                <w:highlight w:val="yellow"/>
              </w:rPr>
              <w:t>Kkawasan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Kumuh</w:t>
            </w:r>
            <w:proofErr w:type="spellEnd"/>
            <w:r>
              <w:rPr>
                <w:highlight w:val="yellow"/>
              </w:rPr>
              <w:t xml:space="preserve"> (</w:t>
            </w:r>
            <w:proofErr w:type="spellStart"/>
            <w:r>
              <w:rPr>
                <w:highlight w:val="yellow"/>
              </w:rPr>
              <w:t>menurun</w:t>
            </w:r>
            <w:proofErr w:type="spellEnd"/>
            <w:r>
              <w:rPr>
                <w:highlight w:val="yellow"/>
              </w:rPr>
              <w:t>)</w:t>
            </w:r>
          </w:p>
          <w:p w14:paraId="2CAE5DD5" w14:textId="77777777" w:rsidR="00541C39" w:rsidRDefault="00541C39" w:rsidP="00EF376B">
            <w:pPr>
              <w:rPr>
                <w:highlight w:val="yellow"/>
              </w:rPr>
            </w:pPr>
          </w:p>
          <w:p w14:paraId="332B9C15" w14:textId="5AF003A8" w:rsidR="00541C39" w:rsidRDefault="00541C39" w:rsidP="00EF376B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Sumber</w:t>
            </w:r>
            <w:proofErr w:type="spellEnd"/>
            <w:r>
              <w:rPr>
                <w:highlight w:val="yellow"/>
              </w:rPr>
              <w:t xml:space="preserve"> </w:t>
            </w:r>
            <w:proofErr w:type="gramStart"/>
            <w:r>
              <w:rPr>
                <w:highlight w:val="yellow"/>
              </w:rPr>
              <w:t>Data :</w:t>
            </w:r>
            <w:proofErr w:type="gram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Dinas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Perumahan</w:t>
            </w:r>
            <w:proofErr w:type="spellEnd"/>
            <w:r>
              <w:rPr>
                <w:highlight w:val="yellow"/>
              </w:rPr>
              <w:t xml:space="preserve"> dan </w:t>
            </w:r>
            <w:proofErr w:type="spellStart"/>
            <w:r>
              <w:rPr>
                <w:highlight w:val="yellow"/>
              </w:rPr>
              <w:t>Permukiman</w:t>
            </w:r>
            <w:proofErr w:type="spellEnd"/>
          </w:p>
        </w:tc>
        <w:tc>
          <w:tcPr>
            <w:tcW w:w="1021" w:type="dxa"/>
          </w:tcPr>
          <w:p w14:paraId="2B0FB07D" w14:textId="77777777" w:rsidR="00541C39" w:rsidRPr="003E6D65" w:rsidRDefault="00541C39" w:rsidP="00EF376B"/>
        </w:tc>
        <w:tc>
          <w:tcPr>
            <w:tcW w:w="964" w:type="dxa"/>
          </w:tcPr>
          <w:p w14:paraId="13F2839B" w14:textId="77777777" w:rsidR="00541C39" w:rsidRPr="003E6D65" w:rsidRDefault="00541C39" w:rsidP="00EF376B"/>
        </w:tc>
        <w:tc>
          <w:tcPr>
            <w:tcW w:w="663" w:type="dxa"/>
          </w:tcPr>
          <w:p w14:paraId="59AF7CC4" w14:textId="77777777" w:rsidR="00541C39" w:rsidRPr="003E6D65" w:rsidRDefault="00541C39" w:rsidP="00EF376B"/>
        </w:tc>
        <w:tc>
          <w:tcPr>
            <w:tcW w:w="663" w:type="dxa"/>
          </w:tcPr>
          <w:p w14:paraId="3C525288" w14:textId="77777777" w:rsidR="00541C39" w:rsidRPr="003E6D65" w:rsidRDefault="00541C39" w:rsidP="00EF376B"/>
        </w:tc>
        <w:tc>
          <w:tcPr>
            <w:tcW w:w="663" w:type="dxa"/>
          </w:tcPr>
          <w:p w14:paraId="3D34F164" w14:textId="77777777" w:rsidR="00541C39" w:rsidRPr="003E6D65" w:rsidRDefault="00541C39" w:rsidP="00EF376B"/>
        </w:tc>
        <w:tc>
          <w:tcPr>
            <w:tcW w:w="663" w:type="dxa"/>
          </w:tcPr>
          <w:p w14:paraId="331D55D5" w14:textId="77777777" w:rsidR="00541C39" w:rsidRPr="003E6D65" w:rsidRDefault="00541C39" w:rsidP="00EF376B"/>
        </w:tc>
        <w:tc>
          <w:tcPr>
            <w:tcW w:w="663" w:type="dxa"/>
          </w:tcPr>
          <w:p w14:paraId="07729151" w14:textId="77777777" w:rsidR="00541C39" w:rsidRPr="003E6D65" w:rsidRDefault="00541C39" w:rsidP="00EF376B"/>
        </w:tc>
        <w:tc>
          <w:tcPr>
            <w:tcW w:w="663" w:type="dxa"/>
          </w:tcPr>
          <w:p w14:paraId="513D8819" w14:textId="77777777" w:rsidR="00541C39" w:rsidRPr="003E6D65" w:rsidRDefault="00541C39" w:rsidP="00EF376B"/>
        </w:tc>
      </w:tr>
      <w:tr w:rsidR="00EF376B" w:rsidRPr="003E6D65" w14:paraId="50706A60" w14:textId="567B8CEC" w:rsidTr="00CD4588">
        <w:tc>
          <w:tcPr>
            <w:tcW w:w="1802" w:type="dxa"/>
          </w:tcPr>
          <w:p w14:paraId="17BF59C3" w14:textId="520F745E" w:rsidR="00EF376B" w:rsidRPr="003E6D65" w:rsidRDefault="00EF376B" w:rsidP="00EF376B">
            <w:proofErr w:type="spellStart"/>
            <w:r w:rsidRPr="003E6D65">
              <w:t>Peningkatan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Kesesuaian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pemanfaatan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ruang</w:t>
            </w:r>
            <w:proofErr w:type="spellEnd"/>
          </w:p>
        </w:tc>
        <w:tc>
          <w:tcPr>
            <w:tcW w:w="2301" w:type="dxa"/>
          </w:tcPr>
          <w:p w14:paraId="547AA2C6" w14:textId="3E78A636" w:rsidR="00EF376B" w:rsidRPr="003E6D65" w:rsidRDefault="00EF376B" w:rsidP="00EF376B">
            <w:proofErr w:type="spellStart"/>
            <w:r w:rsidRPr="003E6D65">
              <w:t>prosentase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kesesuaian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pemanfaatan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ruang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strategis</w:t>
            </w:r>
            <w:proofErr w:type="spellEnd"/>
          </w:p>
          <w:p w14:paraId="22E35327" w14:textId="7F8B216C" w:rsidR="00EF376B" w:rsidRPr="003E6D65" w:rsidRDefault="00EF376B" w:rsidP="00EF376B"/>
        </w:tc>
        <w:tc>
          <w:tcPr>
            <w:tcW w:w="3552" w:type="dxa"/>
          </w:tcPr>
          <w:p w14:paraId="069C8A77" w14:textId="256105E3" w:rsidR="00EF376B" w:rsidRPr="003E6D65" w:rsidRDefault="00EF376B" w:rsidP="00EF376B">
            <w:r w:rsidRPr="003E6D65">
              <w:t>(</w:t>
            </w:r>
            <w:proofErr w:type="spellStart"/>
            <w:r w:rsidRPr="003E6D65">
              <w:t>pemanfaatan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ruang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sesuai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dengan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arahan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zonasi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dalam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Perda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dibagi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keseluruhan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pemanfaatan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ruang</w:t>
            </w:r>
            <w:proofErr w:type="spellEnd"/>
            <w:r w:rsidRPr="003E6D65">
              <w:t xml:space="preserve"> pada </w:t>
            </w:r>
            <w:proofErr w:type="spellStart"/>
            <w:r w:rsidRPr="003E6D65">
              <w:t>satuan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ruang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strategis</w:t>
            </w:r>
            <w:proofErr w:type="spellEnd"/>
            <w:r w:rsidRPr="003E6D65">
              <w:t xml:space="preserve"> X100%)</w:t>
            </w:r>
          </w:p>
          <w:p w14:paraId="05F9B352" w14:textId="208F139F" w:rsidR="00EF376B" w:rsidRPr="003E6D65" w:rsidRDefault="00EF376B" w:rsidP="00EF376B">
            <w:proofErr w:type="spellStart"/>
            <w:r w:rsidRPr="003E6D65">
              <w:t>Sumber</w:t>
            </w:r>
            <w:proofErr w:type="spellEnd"/>
            <w:r w:rsidRPr="003E6D65">
              <w:t xml:space="preserve"> data: </w:t>
            </w:r>
            <w:proofErr w:type="spellStart"/>
            <w:proofErr w:type="gramStart"/>
            <w:r w:rsidRPr="003E6D65">
              <w:t>Dinas</w:t>
            </w:r>
            <w:proofErr w:type="spellEnd"/>
            <w:r w:rsidRPr="003E6D65">
              <w:t xml:space="preserve">  PUPR</w:t>
            </w:r>
            <w:proofErr w:type="gramEnd"/>
            <w:r w:rsidRPr="003E6D65">
              <w:t>.</w:t>
            </w:r>
          </w:p>
        </w:tc>
        <w:tc>
          <w:tcPr>
            <w:tcW w:w="1021" w:type="dxa"/>
          </w:tcPr>
          <w:p w14:paraId="0B735B14" w14:textId="3FA741E6" w:rsidR="00EF376B" w:rsidRPr="003E6D65" w:rsidRDefault="00EF376B" w:rsidP="00EF376B">
            <w:proofErr w:type="spellStart"/>
            <w:r w:rsidRPr="003E6D65">
              <w:t>Prosentase</w:t>
            </w:r>
            <w:proofErr w:type="spellEnd"/>
            <w:r w:rsidRPr="003E6D65">
              <w:t xml:space="preserve"> (%)</w:t>
            </w:r>
          </w:p>
        </w:tc>
        <w:tc>
          <w:tcPr>
            <w:tcW w:w="964" w:type="dxa"/>
          </w:tcPr>
          <w:p w14:paraId="57611473" w14:textId="694EB49A" w:rsidR="00EF376B" w:rsidRPr="003E6D65" w:rsidRDefault="00EF376B" w:rsidP="00EF376B"/>
        </w:tc>
        <w:tc>
          <w:tcPr>
            <w:tcW w:w="663" w:type="dxa"/>
          </w:tcPr>
          <w:p w14:paraId="425A5A71" w14:textId="77777777" w:rsidR="00EF376B" w:rsidRPr="003E6D65" w:rsidRDefault="00EF376B" w:rsidP="00EF376B"/>
        </w:tc>
        <w:tc>
          <w:tcPr>
            <w:tcW w:w="663" w:type="dxa"/>
          </w:tcPr>
          <w:p w14:paraId="1F4C72A6" w14:textId="77777777" w:rsidR="00EF376B" w:rsidRPr="003E6D65" w:rsidRDefault="00EF376B" w:rsidP="00EF376B"/>
        </w:tc>
        <w:tc>
          <w:tcPr>
            <w:tcW w:w="663" w:type="dxa"/>
          </w:tcPr>
          <w:p w14:paraId="52D71CBA" w14:textId="77777777" w:rsidR="00EF376B" w:rsidRPr="003E6D65" w:rsidRDefault="00EF376B" w:rsidP="00EF376B"/>
        </w:tc>
        <w:tc>
          <w:tcPr>
            <w:tcW w:w="663" w:type="dxa"/>
          </w:tcPr>
          <w:p w14:paraId="2175DDEB" w14:textId="77777777" w:rsidR="00EF376B" w:rsidRPr="003E6D65" w:rsidRDefault="00EF376B" w:rsidP="00EF376B"/>
        </w:tc>
        <w:tc>
          <w:tcPr>
            <w:tcW w:w="663" w:type="dxa"/>
          </w:tcPr>
          <w:p w14:paraId="41CF4BC0" w14:textId="77777777" w:rsidR="00EF376B" w:rsidRPr="003E6D65" w:rsidRDefault="00EF376B" w:rsidP="00EF376B"/>
        </w:tc>
        <w:tc>
          <w:tcPr>
            <w:tcW w:w="663" w:type="dxa"/>
          </w:tcPr>
          <w:p w14:paraId="4899D440" w14:textId="77777777" w:rsidR="00EF376B" w:rsidRPr="003E6D65" w:rsidRDefault="00EF376B" w:rsidP="00EF376B"/>
        </w:tc>
      </w:tr>
      <w:tr w:rsidR="00EF376B" w:rsidRPr="003E6D65" w14:paraId="33026E61" w14:textId="3894B8E4" w:rsidTr="00CD4588">
        <w:tc>
          <w:tcPr>
            <w:tcW w:w="1802" w:type="dxa"/>
          </w:tcPr>
          <w:p w14:paraId="663D7E79" w14:textId="550DD029" w:rsidR="00EF376B" w:rsidRPr="003E6D65" w:rsidRDefault="00EF376B" w:rsidP="00EF376B">
            <w:pPr>
              <w:rPr>
                <w:b/>
                <w:bCs/>
              </w:rPr>
            </w:pPr>
            <w:r w:rsidRPr="003E6D65">
              <w:rPr>
                <w:b/>
                <w:bCs/>
              </w:rPr>
              <w:t xml:space="preserve">Ambon yang </w:t>
            </w:r>
            <w:proofErr w:type="spellStart"/>
            <w:r w:rsidRPr="003E6D65">
              <w:rPr>
                <w:b/>
                <w:bCs/>
              </w:rPr>
              <w:t>Bersih</w:t>
            </w:r>
            <w:proofErr w:type="spellEnd"/>
          </w:p>
        </w:tc>
        <w:tc>
          <w:tcPr>
            <w:tcW w:w="2301" w:type="dxa"/>
          </w:tcPr>
          <w:p w14:paraId="0DF79901" w14:textId="35801FF7" w:rsidR="00EF376B" w:rsidRPr="003E6D65" w:rsidRDefault="00EF376B" w:rsidP="00EF376B">
            <w:pPr>
              <w:pStyle w:val="ListParagraph"/>
              <w:numPr>
                <w:ilvl w:val="0"/>
                <w:numId w:val="18"/>
              </w:numPr>
              <w:ind w:left="357"/>
            </w:pPr>
            <w:proofErr w:type="spellStart"/>
            <w:r w:rsidRPr="003E6D65">
              <w:t>Indeks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pencemaran</w:t>
            </w:r>
            <w:proofErr w:type="spellEnd"/>
            <w:r w:rsidRPr="003E6D65">
              <w:t xml:space="preserve"> Air </w:t>
            </w:r>
            <w:proofErr w:type="spellStart"/>
            <w:r w:rsidRPr="003E6D65">
              <w:t>atau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indeks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kualitas</w:t>
            </w:r>
            <w:proofErr w:type="spellEnd"/>
            <w:r w:rsidRPr="003E6D65">
              <w:t xml:space="preserve"> air (IKA) (</w:t>
            </w:r>
            <w:proofErr w:type="spellStart"/>
            <w:r w:rsidRPr="003E6D65">
              <w:t>kepmen</w:t>
            </w:r>
            <w:proofErr w:type="spellEnd"/>
            <w:r w:rsidRPr="003E6D65">
              <w:t xml:space="preserve"> LH no.115/2013);</w:t>
            </w:r>
          </w:p>
          <w:p w14:paraId="6029C9F6" w14:textId="77777777" w:rsidR="00EF376B" w:rsidRPr="003E6D65" w:rsidRDefault="00EF376B" w:rsidP="00EF376B">
            <w:pPr>
              <w:ind w:left="357"/>
            </w:pPr>
          </w:p>
        </w:tc>
        <w:tc>
          <w:tcPr>
            <w:tcW w:w="3552" w:type="dxa"/>
          </w:tcPr>
          <w:p w14:paraId="0894D562" w14:textId="6A2BE1FF" w:rsidR="00EF376B" w:rsidRPr="003E6D65" w:rsidRDefault="00EF376B" w:rsidP="00EF376B">
            <w:r w:rsidRPr="003E6D65">
              <w:t>CWQI =</w:t>
            </w:r>
            <w:proofErr w:type="spellStart"/>
            <w:r w:rsidRPr="003E6D65">
              <w:t>Indeks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Kualitas</w:t>
            </w:r>
            <w:proofErr w:type="spellEnd"/>
            <w:r w:rsidRPr="003E6D65">
              <w:t xml:space="preserve"> Air</w:t>
            </w:r>
          </w:p>
          <w:p w14:paraId="0B7B1FD7" w14:textId="448945A3" w:rsidR="00EF376B" w:rsidRPr="003E6D65" w:rsidRDefault="00EF376B" w:rsidP="00EF376B">
            <w:r w:rsidRPr="003E6D65">
              <w:rPr>
                <w:noProof/>
              </w:rPr>
              <w:drawing>
                <wp:inline distT="0" distB="0" distL="0" distR="0" wp14:anchorId="3967EFFF" wp14:editId="6E6F7285">
                  <wp:extent cx="1936115" cy="1124585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115" cy="112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CD85D1" w14:textId="5060843F" w:rsidR="00EF376B" w:rsidRPr="003E6D65" w:rsidRDefault="00EF376B" w:rsidP="00EF376B">
            <w:pPr>
              <w:pStyle w:val="ListParagraph"/>
              <w:numPr>
                <w:ilvl w:val="0"/>
                <w:numId w:val="19"/>
              </w:numPr>
              <w:ind w:left="325"/>
            </w:pPr>
            <w:r w:rsidRPr="003E6D65">
              <w:t>Nilai 95-100 = excellent</w:t>
            </w:r>
          </w:p>
          <w:p w14:paraId="612FB61A" w14:textId="529EA652" w:rsidR="00EF376B" w:rsidRPr="003E6D65" w:rsidRDefault="00EF376B" w:rsidP="00EF376B">
            <w:pPr>
              <w:pStyle w:val="ListParagraph"/>
              <w:numPr>
                <w:ilvl w:val="0"/>
                <w:numId w:val="19"/>
              </w:numPr>
              <w:ind w:left="325"/>
            </w:pPr>
            <w:r w:rsidRPr="003E6D65">
              <w:t>Nilai 80-94 = good</w:t>
            </w:r>
          </w:p>
          <w:p w14:paraId="5FFFA3F7" w14:textId="75BDECA6" w:rsidR="00EF376B" w:rsidRPr="003E6D65" w:rsidRDefault="00EF376B" w:rsidP="00EF376B">
            <w:pPr>
              <w:pStyle w:val="ListParagraph"/>
              <w:numPr>
                <w:ilvl w:val="0"/>
                <w:numId w:val="19"/>
              </w:numPr>
              <w:ind w:left="325"/>
            </w:pPr>
            <w:r w:rsidRPr="003E6D65">
              <w:t>Nilai 65-79 = fair</w:t>
            </w:r>
          </w:p>
          <w:p w14:paraId="122C8056" w14:textId="19824CE7" w:rsidR="00EF376B" w:rsidRPr="003E6D65" w:rsidRDefault="00EF376B" w:rsidP="00EF376B">
            <w:pPr>
              <w:pStyle w:val="ListParagraph"/>
              <w:numPr>
                <w:ilvl w:val="0"/>
                <w:numId w:val="19"/>
              </w:numPr>
              <w:ind w:left="325"/>
            </w:pPr>
            <w:r w:rsidRPr="003E6D65">
              <w:t>Nilai 45-64 = marginal</w:t>
            </w:r>
          </w:p>
          <w:p w14:paraId="36CD00A7" w14:textId="02A03DB1" w:rsidR="00EF376B" w:rsidRPr="003E6D65" w:rsidRDefault="00EF376B" w:rsidP="00EF376B">
            <w:pPr>
              <w:pStyle w:val="ListParagraph"/>
              <w:numPr>
                <w:ilvl w:val="0"/>
                <w:numId w:val="19"/>
              </w:numPr>
              <w:ind w:left="325"/>
            </w:pPr>
            <w:r w:rsidRPr="003E6D65">
              <w:lastRenderedPageBreak/>
              <w:t>Nilai 0-44 = poor</w:t>
            </w:r>
          </w:p>
          <w:p w14:paraId="1793CEFC" w14:textId="77777777" w:rsidR="00EF376B" w:rsidRPr="003E6D65" w:rsidRDefault="00EF376B" w:rsidP="00EF376B"/>
          <w:p w14:paraId="3E35D2AF" w14:textId="356FF870" w:rsidR="00EF376B" w:rsidRPr="003E6D65" w:rsidRDefault="00EF376B" w:rsidP="00EF376B">
            <w:proofErr w:type="spellStart"/>
            <w:r w:rsidRPr="003E6D65">
              <w:t>Sumber</w:t>
            </w:r>
            <w:proofErr w:type="spellEnd"/>
            <w:r w:rsidRPr="003E6D65">
              <w:t xml:space="preserve"> </w:t>
            </w:r>
            <w:proofErr w:type="gramStart"/>
            <w:r w:rsidRPr="003E6D65">
              <w:t>data :</w:t>
            </w:r>
            <w:proofErr w:type="gramEnd"/>
            <w:r w:rsidRPr="003E6D65">
              <w:t xml:space="preserve"> </w:t>
            </w:r>
            <w:proofErr w:type="spellStart"/>
            <w:r w:rsidRPr="003E6D65">
              <w:t>Dinas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LHPersampahan</w:t>
            </w:r>
            <w:proofErr w:type="spellEnd"/>
          </w:p>
        </w:tc>
        <w:tc>
          <w:tcPr>
            <w:tcW w:w="1021" w:type="dxa"/>
          </w:tcPr>
          <w:p w14:paraId="52D37322" w14:textId="7CD41DED" w:rsidR="00EF376B" w:rsidRPr="003E6D65" w:rsidRDefault="00EF376B" w:rsidP="00EF376B">
            <w:proofErr w:type="spellStart"/>
            <w:r w:rsidRPr="003E6D65">
              <w:lastRenderedPageBreak/>
              <w:t>Angka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indeks</w:t>
            </w:r>
            <w:proofErr w:type="spellEnd"/>
          </w:p>
        </w:tc>
        <w:tc>
          <w:tcPr>
            <w:tcW w:w="964" w:type="dxa"/>
          </w:tcPr>
          <w:p w14:paraId="31E06821" w14:textId="6379CDA7" w:rsidR="00EF376B" w:rsidRPr="003E6D65" w:rsidRDefault="00EF376B" w:rsidP="00EF376B"/>
        </w:tc>
        <w:tc>
          <w:tcPr>
            <w:tcW w:w="663" w:type="dxa"/>
          </w:tcPr>
          <w:p w14:paraId="09078AB1" w14:textId="77777777" w:rsidR="00EF376B" w:rsidRPr="003E6D65" w:rsidRDefault="00EF376B" w:rsidP="00EF376B"/>
        </w:tc>
        <w:tc>
          <w:tcPr>
            <w:tcW w:w="663" w:type="dxa"/>
          </w:tcPr>
          <w:p w14:paraId="01604D78" w14:textId="77777777" w:rsidR="00EF376B" w:rsidRPr="003E6D65" w:rsidRDefault="00EF376B" w:rsidP="00EF376B"/>
        </w:tc>
        <w:tc>
          <w:tcPr>
            <w:tcW w:w="663" w:type="dxa"/>
          </w:tcPr>
          <w:p w14:paraId="6688ABAA" w14:textId="77777777" w:rsidR="00EF376B" w:rsidRPr="003E6D65" w:rsidRDefault="00EF376B" w:rsidP="00EF376B"/>
        </w:tc>
        <w:tc>
          <w:tcPr>
            <w:tcW w:w="663" w:type="dxa"/>
          </w:tcPr>
          <w:p w14:paraId="242E8602" w14:textId="77777777" w:rsidR="00EF376B" w:rsidRPr="003E6D65" w:rsidRDefault="00EF376B" w:rsidP="00EF376B"/>
        </w:tc>
        <w:tc>
          <w:tcPr>
            <w:tcW w:w="663" w:type="dxa"/>
          </w:tcPr>
          <w:p w14:paraId="27D7B339" w14:textId="77777777" w:rsidR="00EF376B" w:rsidRPr="003E6D65" w:rsidRDefault="00EF376B" w:rsidP="00EF376B"/>
        </w:tc>
        <w:tc>
          <w:tcPr>
            <w:tcW w:w="663" w:type="dxa"/>
          </w:tcPr>
          <w:p w14:paraId="190369E6" w14:textId="77777777" w:rsidR="00EF376B" w:rsidRPr="003E6D65" w:rsidRDefault="00EF376B" w:rsidP="00EF376B"/>
        </w:tc>
      </w:tr>
      <w:tr w:rsidR="00EF376B" w:rsidRPr="003E6D65" w14:paraId="124E51C1" w14:textId="77777777" w:rsidTr="00CD4588">
        <w:tc>
          <w:tcPr>
            <w:tcW w:w="1802" w:type="dxa"/>
          </w:tcPr>
          <w:p w14:paraId="4170A54F" w14:textId="77777777" w:rsidR="00EF376B" w:rsidRPr="003E6D65" w:rsidRDefault="00EF376B" w:rsidP="00EF376B"/>
        </w:tc>
        <w:tc>
          <w:tcPr>
            <w:tcW w:w="2301" w:type="dxa"/>
          </w:tcPr>
          <w:p w14:paraId="46A86B38" w14:textId="791B3A0A" w:rsidR="00EF376B" w:rsidRPr="003E6D65" w:rsidRDefault="00EF376B" w:rsidP="00EF376B">
            <w:pPr>
              <w:pStyle w:val="ListParagraph"/>
              <w:numPr>
                <w:ilvl w:val="0"/>
                <w:numId w:val="18"/>
              </w:numPr>
              <w:ind w:left="357"/>
            </w:pPr>
            <w:proofErr w:type="spellStart"/>
            <w:r w:rsidRPr="003E6D65">
              <w:t>indeks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pencemar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udara</w:t>
            </w:r>
            <w:proofErr w:type="spellEnd"/>
            <w:r w:rsidRPr="003E6D65">
              <w:t xml:space="preserve"> (</w:t>
            </w:r>
            <w:proofErr w:type="spellStart"/>
            <w:r w:rsidRPr="003E6D65">
              <w:t>Kepmen</w:t>
            </w:r>
            <w:proofErr w:type="spellEnd"/>
            <w:r w:rsidRPr="003E6D65">
              <w:t xml:space="preserve"> LH </w:t>
            </w:r>
            <w:proofErr w:type="gramStart"/>
            <w:r w:rsidRPr="003E6D65">
              <w:t>no.Kep</w:t>
            </w:r>
            <w:proofErr w:type="gramEnd"/>
            <w:r w:rsidRPr="003E6D65">
              <w:t>-45/</w:t>
            </w:r>
            <w:proofErr w:type="spellStart"/>
            <w:r w:rsidRPr="003E6D65">
              <w:t>MenLH</w:t>
            </w:r>
            <w:proofErr w:type="spellEnd"/>
            <w:r w:rsidRPr="003E6D65">
              <w:t>/10/1997);</w:t>
            </w:r>
          </w:p>
          <w:p w14:paraId="1982B087" w14:textId="77777777" w:rsidR="00EF376B" w:rsidRPr="003E6D65" w:rsidRDefault="00EF376B" w:rsidP="00EF376B">
            <w:pPr>
              <w:ind w:left="357"/>
            </w:pPr>
          </w:p>
        </w:tc>
        <w:tc>
          <w:tcPr>
            <w:tcW w:w="3552" w:type="dxa"/>
          </w:tcPr>
          <w:p w14:paraId="5DEE2C2A" w14:textId="0667820E" w:rsidR="00EF376B" w:rsidRPr="003E6D65" w:rsidRDefault="00EF376B" w:rsidP="00EF376B">
            <w:r w:rsidRPr="003E6D65">
              <w:t xml:space="preserve">RRAQI </w:t>
            </w:r>
            <w:proofErr w:type="spellStart"/>
            <w:r w:rsidRPr="003E6D65">
              <w:t>adalah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indeks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kualitas</w:t>
            </w:r>
            <w:proofErr w:type="spellEnd"/>
            <w:r w:rsidRPr="003E6D65">
              <w:t xml:space="preserve"> </w:t>
            </w:r>
            <w:proofErr w:type="spellStart"/>
            <w:proofErr w:type="gramStart"/>
            <w:r w:rsidRPr="003E6D65">
              <w:t>udara</w:t>
            </w:r>
            <w:proofErr w:type="spellEnd"/>
            <w:r w:rsidRPr="003E6D65">
              <w:t xml:space="preserve"> :</w:t>
            </w:r>
            <w:proofErr w:type="gramEnd"/>
          </w:p>
          <w:p w14:paraId="34611DD9" w14:textId="09620730" w:rsidR="00EF376B" w:rsidRPr="003E6D65" w:rsidRDefault="00EF376B" w:rsidP="00EF376B">
            <w:r w:rsidRPr="003E6D65">
              <w:rPr>
                <w:noProof/>
              </w:rPr>
              <w:drawing>
                <wp:inline distT="0" distB="0" distL="0" distR="0" wp14:anchorId="012AC9E4" wp14:editId="6C941E79">
                  <wp:extent cx="1897380" cy="699135"/>
                  <wp:effectExtent l="0" t="0" r="762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F3F208" w14:textId="53D17E36" w:rsidR="00EF376B" w:rsidRPr="003E6D65" w:rsidRDefault="00EF376B" w:rsidP="00EF376B">
            <w:r w:rsidRPr="003E6D65">
              <w:t xml:space="preserve">Nilai &lt;20 = </w:t>
            </w:r>
            <w:proofErr w:type="spellStart"/>
            <w:r w:rsidRPr="003E6D65">
              <w:t>Terbaik</w:t>
            </w:r>
            <w:proofErr w:type="spellEnd"/>
          </w:p>
          <w:p w14:paraId="26E3B4D6" w14:textId="551D3F4E" w:rsidR="00EF376B" w:rsidRPr="003E6D65" w:rsidRDefault="00EF376B" w:rsidP="00EF376B">
            <w:r w:rsidRPr="003E6D65">
              <w:t xml:space="preserve">Nilai 20-39 = </w:t>
            </w:r>
            <w:proofErr w:type="spellStart"/>
            <w:r w:rsidRPr="003E6D65">
              <w:t>Baik</w:t>
            </w:r>
            <w:proofErr w:type="spellEnd"/>
          </w:p>
          <w:p w14:paraId="0496B0B3" w14:textId="00085D6A" w:rsidR="00EF376B" w:rsidRPr="003E6D65" w:rsidRDefault="00EF376B" w:rsidP="00EF376B">
            <w:r w:rsidRPr="003E6D65">
              <w:t xml:space="preserve">Nilai 40-59 = </w:t>
            </w:r>
            <w:proofErr w:type="spellStart"/>
            <w:r w:rsidRPr="003E6D65">
              <w:t>cukup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baik</w:t>
            </w:r>
            <w:proofErr w:type="spellEnd"/>
            <w:r w:rsidRPr="003E6D65">
              <w:t>/</w:t>
            </w:r>
            <w:proofErr w:type="spellStart"/>
            <w:r w:rsidRPr="003E6D65">
              <w:t>sedang</w:t>
            </w:r>
            <w:proofErr w:type="spellEnd"/>
          </w:p>
          <w:p w14:paraId="2BA06D9D" w14:textId="4AD93A9E" w:rsidR="00EF376B" w:rsidRPr="003E6D65" w:rsidRDefault="00EF376B" w:rsidP="00EF376B">
            <w:r w:rsidRPr="003E6D65">
              <w:t xml:space="preserve">Nilai 60-79 = </w:t>
            </w:r>
            <w:proofErr w:type="spellStart"/>
            <w:r w:rsidRPr="003E6D65">
              <w:t>tidak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baik</w:t>
            </w:r>
            <w:proofErr w:type="spellEnd"/>
            <w:r w:rsidRPr="003E6D65">
              <w:t xml:space="preserve">/ </w:t>
            </w:r>
            <w:proofErr w:type="spellStart"/>
            <w:r w:rsidRPr="003E6D65">
              <w:t>rendah</w:t>
            </w:r>
            <w:proofErr w:type="spellEnd"/>
          </w:p>
          <w:p w14:paraId="331ACEBC" w14:textId="4E863FD2" w:rsidR="00EF376B" w:rsidRPr="003E6D65" w:rsidRDefault="00EF376B" w:rsidP="00EF376B">
            <w:r w:rsidRPr="003E6D65">
              <w:t xml:space="preserve">Nilai 80-99 = </w:t>
            </w:r>
            <w:proofErr w:type="spellStart"/>
            <w:r w:rsidRPr="003E6D65">
              <w:t>buruk</w:t>
            </w:r>
            <w:proofErr w:type="spellEnd"/>
          </w:p>
          <w:p w14:paraId="0F4B31D6" w14:textId="7D5AA748" w:rsidR="00EF376B" w:rsidRPr="003E6D65" w:rsidRDefault="00EF376B" w:rsidP="00EF376B">
            <w:r w:rsidRPr="003E6D65">
              <w:t xml:space="preserve">&gt;100 = </w:t>
            </w:r>
            <w:proofErr w:type="spellStart"/>
            <w:r w:rsidRPr="003E6D65">
              <w:t>Berbahaya</w:t>
            </w:r>
            <w:proofErr w:type="spellEnd"/>
          </w:p>
          <w:p w14:paraId="62761AA4" w14:textId="77777777" w:rsidR="00EF376B" w:rsidRPr="003E6D65" w:rsidRDefault="00EF376B" w:rsidP="00EF376B"/>
          <w:p w14:paraId="45BAE2F1" w14:textId="207B2421" w:rsidR="00EF376B" w:rsidRPr="003E6D65" w:rsidRDefault="00EF376B" w:rsidP="00EF376B">
            <w:proofErr w:type="spellStart"/>
            <w:r w:rsidRPr="003E6D65">
              <w:t>Sumber</w:t>
            </w:r>
            <w:proofErr w:type="spellEnd"/>
            <w:r w:rsidRPr="003E6D65">
              <w:t xml:space="preserve"> </w:t>
            </w:r>
            <w:proofErr w:type="gramStart"/>
            <w:r w:rsidRPr="003E6D65">
              <w:t>data :</w:t>
            </w:r>
            <w:proofErr w:type="gramEnd"/>
            <w:r w:rsidRPr="003E6D65">
              <w:t xml:space="preserve"> </w:t>
            </w:r>
            <w:proofErr w:type="spellStart"/>
            <w:r w:rsidRPr="003E6D65">
              <w:t>Dinas</w:t>
            </w:r>
            <w:proofErr w:type="spellEnd"/>
            <w:r w:rsidRPr="003E6D65">
              <w:t xml:space="preserve"> LHP</w:t>
            </w:r>
          </w:p>
        </w:tc>
        <w:tc>
          <w:tcPr>
            <w:tcW w:w="1021" w:type="dxa"/>
          </w:tcPr>
          <w:p w14:paraId="2DA0FE5C" w14:textId="25F7A9F4" w:rsidR="00EF376B" w:rsidRPr="003E6D65" w:rsidRDefault="00EF376B" w:rsidP="00EF376B">
            <w:proofErr w:type="spellStart"/>
            <w:r w:rsidRPr="003E6D65">
              <w:t>Angka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indeks</w:t>
            </w:r>
            <w:proofErr w:type="spellEnd"/>
          </w:p>
        </w:tc>
        <w:tc>
          <w:tcPr>
            <w:tcW w:w="964" w:type="dxa"/>
          </w:tcPr>
          <w:p w14:paraId="144ADBDA" w14:textId="77777777" w:rsidR="00EF376B" w:rsidRPr="003E6D65" w:rsidRDefault="00EF376B" w:rsidP="00EF376B"/>
        </w:tc>
        <w:tc>
          <w:tcPr>
            <w:tcW w:w="663" w:type="dxa"/>
          </w:tcPr>
          <w:p w14:paraId="16E0F82A" w14:textId="77777777" w:rsidR="00EF376B" w:rsidRPr="003E6D65" w:rsidRDefault="00EF376B" w:rsidP="00EF376B"/>
        </w:tc>
        <w:tc>
          <w:tcPr>
            <w:tcW w:w="663" w:type="dxa"/>
          </w:tcPr>
          <w:p w14:paraId="4F9D1F0D" w14:textId="77777777" w:rsidR="00EF376B" w:rsidRPr="003E6D65" w:rsidRDefault="00EF376B" w:rsidP="00EF376B"/>
        </w:tc>
        <w:tc>
          <w:tcPr>
            <w:tcW w:w="663" w:type="dxa"/>
          </w:tcPr>
          <w:p w14:paraId="59BD0D9D" w14:textId="77777777" w:rsidR="00EF376B" w:rsidRPr="003E6D65" w:rsidRDefault="00EF376B" w:rsidP="00EF376B"/>
        </w:tc>
        <w:tc>
          <w:tcPr>
            <w:tcW w:w="663" w:type="dxa"/>
          </w:tcPr>
          <w:p w14:paraId="44C01C59" w14:textId="77777777" w:rsidR="00EF376B" w:rsidRPr="003E6D65" w:rsidRDefault="00EF376B" w:rsidP="00EF376B"/>
        </w:tc>
        <w:tc>
          <w:tcPr>
            <w:tcW w:w="663" w:type="dxa"/>
          </w:tcPr>
          <w:p w14:paraId="190C53C8" w14:textId="77777777" w:rsidR="00EF376B" w:rsidRPr="003E6D65" w:rsidRDefault="00EF376B" w:rsidP="00EF376B"/>
        </w:tc>
        <w:tc>
          <w:tcPr>
            <w:tcW w:w="663" w:type="dxa"/>
          </w:tcPr>
          <w:p w14:paraId="08F6E425" w14:textId="77777777" w:rsidR="00EF376B" w:rsidRPr="003E6D65" w:rsidRDefault="00EF376B" w:rsidP="00EF376B"/>
        </w:tc>
      </w:tr>
      <w:tr w:rsidR="00EF376B" w:rsidRPr="003E6D65" w14:paraId="6B8C4637" w14:textId="77777777" w:rsidTr="00CD4588">
        <w:tc>
          <w:tcPr>
            <w:tcW w:w="1802" w:type="dxa"/>
          </w:tcPr>
          <w:p w14:paraId="6EEC9F1E" w14:textId="77777777" w:rsidR="00EF376B" w:rsidRPr="003E6D65" w:rsidRDefault="00EF376B" w:rsidP="00EF376B"/>
        </w:tc>
        <w:tc>
          <w:tcPr>
            <w:tcW w:w="2301" w:type="dxa"/>
          </w:tcPr>
          <w:p w14:paraId="06A1366A" w14:textId="6F2ADEB1" w:rsidR="00EF376B" w:rsidRPr="003E6D65" w:rsidRDefault="00EF376B" w:rsidP="00EF376B">
            <w:pPr>
              <w:pStyle w:val="ListParagraph"/>
              <w:numPr>
                <w:ilvl w:val="0"/>
                <w:numId w:val="18"/>
              </w:numPr>
              <w:ind w:left="357"/>
            </w:pPr>
            <w:proofErr w:type="spellStart"/>
            <w:r w:rsidRPr="003E6D65">
              <w:t>prosentase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penyelesaian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Pengelolaan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sampah</w:t>
            </w:r>
            <w:proofErr w:type="spellEnd"/>
            <w:r w:rsidRPr="003E6D65">
              <w:t xml:space="preserve"> </w:t>
            </w:r>
          </w:p>
        </w:tc>
        <w:tc>
          <w:tcPr>
            <w:tcW w:w="3552" w:type="dxa"/>
          </w:tcPr>
          <w:p w14:paraId="16A61CF4" w14:textId="77777777" w:rsidR="00EF376B" w:rsidRPr="003E6D65" w:rsidRDefault="00EF376B" w:rsidP="00EF376B">
            <w:r w:rsidRPr="003E6D65">
              <w:t xml:space="preserve">Volume </w:t>
            </w:r>
            <w:proofErr w:type="spellStart"/>
            <w:r w:rsidRPr="003E6D65">
              <w:t>sampah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selesai</w:t>
            </w:r>
            <w:proofErr w:type="spellEnd"/>
            <w:r w:rsidRPr="003E6D65">
              <w:t xml:space="preserve"> yang </w:t>
            </w:r>
            <w:proofErr w:type="spellStart"/>
            <w:r w:rsidRPr="003E6D65">
              <w:t>dikelola</w:t>
            </w:r>
            <w:proofErr w:type="spellEnd"/>
            <w:r w:rsidRPr="003E6D65">
              <w:t xml:space="preserve"> :(</w:t>
            </w:r>
            <w:proofErr w:type="spellStart"/>
            <w:r w:rsidRPr="003E6D65">
              <w:t>dibagi</w:t>
            </w:r>
            <w:proofErr w:type="spellEnd"/>
            <w:r w:rsidRPr="003E6D65">
              <w:t xml:space="preserve">) Volume </w:t>
            </w:r>
            <w:proofErr w:type="spellStart"/>
            <w:r w:rsidRPr="003E6D65">
              <w:t>sampah</w:t>
            </w:r>
            <w:proofErr w:type="spellEnd"/>
            <w:r w:rsidRPr="003E6D65">
              <w:t xml:space="preserve"> yang </w:t>
            </w:r>
            <w:proofErr w:type="spellStart"/>
            <w:r w:rsidRPr="003E6D65">
              <w:t>dibuang</w:t>
            </w:r>
            <w:proofErr w:type="spellEnd"/>
            <w:r w:rsidRPr="003E6D65">
              <w:t xml:space="preserve"> X9dkali) 100%</w:t>
            </w:r>
          </w:p>
          <w:p w14:paraId="71B1455D" w14:textId="7DB1882A" w:rsidR="00EF376B" w:rsidRPr="003E6D65" w:rsidRDefault="00EF376B" w:rsidP="00EF376B">
            <w:proofErr w:type="spellStart"/>
            <w:proofErr w:type="gramStart"/>
            <w:r w:rsidRPr="003E6D65">
              <w:t>Sumber</w:t>
            </w:r>
            <w:proofErr w:type="spellEnd"/>
            <w:r w:rsidRPr="003E6D65">
              <w:t xml:space="preserve"> :</w:t>
            </w:r>
            <w:proofErr w:type="gramEnd"/>
            <w:r w:rsidRPr="003E6D65">
              <w:t xml:space="preserve"> </w:t>
            </w:r>
            <w:proofErr w:type="spellStart"/>
            <w:r w:rsidRPr="003E6D65">
              <w:t>Dinas</w:t>
            </w:r>
            <w:proofErr w:type="spellEnd"/>
            <w:r w:rsidRPr="003E6D65">
              <w:t xml:space="preserve"> LHP</w:t>
            </w:r>
          </w:p>
        </w:tc>
        <w:tc>
          <w:tcPr>
            <w:tcW w:w="1021" w:type="dxa"/>
          </w:tcPr>
          <w:p w14:paraId="38BEFE37" w14:textId="293FB4CF" w:rsidR="00EF376B" w:rsidRPr="003E6D65" w:rsidRDefault="00EF376B" w:rsidP="00EF376B">
            <w:proofErr w:type="spellStart"/>
            <w:r w:rsidRPr="003E6D65">
              <w:t>Prosentase</w:t>
            </w:r>
            <w:proofErr w:type="spellEnd"/>
            <w:r w:rsidRPr="003E6D65">
              <w:t xml:space="preserve"> (%)</w:t>
            </w:r>
          </w:p>
        </w:tc>
        <w:tc>
          <w:tcPr>
            <w:tcW w:w="964" w:type="dxa"/>
          </w:tcPr>
          <w:p w14:paraId="122B6085" w14:textId="77777777" w:rsidR="00EF376B" w:rsidRPr="003E6D65" w:rsidRDefault="00EF376B" w:rsidP="00EF376B"/>
        </w:tc>
        <w:tc>
          <w:tcPr>
            <w:tcW w:w="663" w:type="dxa"/>
          </w:tcPr>
          <w:p w14:paraId="25228E4F" w14:textId="77777777" w:rsidR="00EF376B" w:rsidRPr="003E6D65" w:rsidRDefault="00EF376B" w:rsidP="00EF376B"/>
        </w:tc>
        <w:tc>
          <w:tcPr>
            <w:tcW w:w="663" w:type="dxa"/>
          </w:tcPr>
          <w:p w14:paraId="39BA24D2" w14:textId="77777777" w:rsidR="00EF376B" w:rsidRPr="003E6D65" w:rsidRDefault="00EF376B" w:rsidP="00EF376B"/>
        </w:tc>
        <w:tc>
          <w:tcPr>
            <w:tcW w:w="663" w:type="dxa"/>
          </w:tcPr>
          <w:p w14:paraId="35236801" w14:textId="77777777" w:rsidR="00EF376B" w:rsidRPr="003E6D65" w:rsidRDefault="00EF376B" w:rsidP="00EF376B"/>
        </w:tc>
        <w:tc>
          <w:tcPr>
            <w:tcW w:w="663" w:type="dxa"/>
          </w:tcPr>
          <w:p w14:paraId="2A59AE6E" w14:textId="77777777" w:rsidR="00EF376B" w:rsidRPr="003E6D65" w:rsidRDefault="00EF376B" w:rsidP="00EF376B"/>
        </w:tc>
        <w:tc>
          <w:tcPr>
            <w:tcW w:w="663" w:type="dxa"/>
          </w:tcPr>
          <w:p w14:paraId="4D85710D" w14:textId="77777777" w:rsidR="00EF376B" w:rsidRPr="003E6D65" w:rsidRDefault="00EF376B" w:rsidP="00EF376B"/>
        </w:tc>
        <w:tc>
          <w:tcPr>
            <w:tcW w:w="663" w:type="dxa"/>
          </w:tcPr>
          <w:p w14:paraId="134ED751" w14:textId="77777777" w:rsidR="00EF376B" w:rsidRPr="003E6D65" w:rsidRDefault="00EF376B" w:rsidP="00EF376B"/>
        </w:tc>
      </w:tr>
      <w:tr w:rsidR="00EF376B" w:rsidRPr="003E6D65" w14:paraId="171E5265" w14:textId="77777777" w:rsidTr="00CD4588">
        <w:tc>
          <w:tcPr>
            <w:tcW w:w="1802" w:type="dxa"/>
          </w:tcPr>
          <w:p w14:paraId="1B65D89D" w14:textId="77777777" w:rsidR="00EF376B" w:rsidRPr="003E6D65" w:rsidRDefault="00EF376B" w:rsidP="00EF376B"/>
        </w:tc>
        <w:tc>
          <w:tcPr>
            <w:tcW w:w="2301" w:type="dxa"/>
          </w:tcPr>
          <w:p w14:paraId="2D33BD9A" w14:textId="0AE93E6D" w:rsidR="00EF376B" w:rsidRPr="003E6D65" w:rsidRDefault="00EF376B" w:rsidP="00EF376B">
            <w:pPr>
              <w:pStyle w:val="ListParagraph"/>
              <w:numPr>
                <w:ilvl w:val="0"/>
                <w:numId w:val="18"/>
              </w:numPr>
              <w:ind w:left="357"/>
            </w:pPr>
            <w:proofErr w:type="spellStart"/>
            <w:r w:rsidRPr="003E6D65">
              <w:t>Prosentase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Ruang</w:t>
            </w:r>
            <w:proofErr w:type="spellEnd"/>
            <w:r w:rsidRPr="003E6D65">
              <w:t xml:space="preserve"> Terbuka </w:t>
            </w:r>
            <w:proofErr w:type="spellStart"/>
            <w:r w:rsidRPr="003E6D65">
              <w:t>Hijau</w:t>
            </w:r>
            <w:proofErr w:type="spellEnd"/>
          </w:p>
        </w:tc>
        <w:tc>
          <w:tcPr>
            <w:tcW w:w="3552" w:type="dxa"/>
          </w:tcPr>
          <w:p w14:paraId="0900F988" w14:textId="77777777" w:rsidR="00EF376B" w:rsidRPr="003E6D65" w:rsidRDefault="00EF376B" w:rsidP="00EF376B">
            <w:r w:rsidRPr="003E6D65">
              <w:t xml:space="preserve">Luas </w:t>
            </w:r>
            <w:proofErr w:type="gramStart"/>
            <w:r w:rsidRPr="003E6D65">
              <w:t>RTH :</w:t>
            </w:r>
            <w:proofErr w:type="gramEnd"/>
            <w:r w:rsidRPr="003E6D65">
              <w:t xml:space="preserve"> </w:t>
            </w:r>
            <w:proofErr w:type="spellStart"/>
            <w:r w:rsidRPr="003E6D65">
              <w:t>luas</w:t>
            </w:r>
            <w:proofErr w:type="spellEnd"/>
            <w:r w:rsidRPr="003E6D65">
              <w:t xml:space="preserve"> wilayah </w:t>
            </w:r>
            <w:proofErr w:type="spellStart"/>
            <w:r w:rsidRPr="003E6D65">
              <w:t>kota</w:t>
            </w:r>
            <w:proofErr w:type="spellEnd"/>
            <w:r w:rsidRPr="003E6D65">
              <w:t xml:space="preserve"> X 100% (</w:t>
            </w:r>
            <w:proofErr w:type="spellStart"/>
            <w:r w:rsidRPr="003E6D65">
              <w:t>meningkat</w:t>
            </w:r>
            <w:proofErr w:type="spellEnd"/>
            <w:r w:rsidRPr="003E6D65">
              <w:t>)</w:t>
            </w:r>
          </w:p>
          <w:p w14:paraId="34FD8A1F" w14:textId="610A9BE1" w:rsidR="00EF376B" w:rsidRPr="003E6D65" w:rsidRDefault="00EF376B" w:rsidP="00EF376B">
            <w:proofErr w:type="spellStart"/>
            <w:proofErr w:type="gramStart"/>
            <w:r w:rsidRPr="003E6D65">
              <w:t>Sumber</w:t>
            </w:r>
            <w:proofErr w:type="spellEnd"/>
            <w:r w:rsidRPr="003E6D65">
              <w:t xml:space="preserve"> :</w:t>
            </w:r>
            <w:proofErr w:type="gramEnd"/>
            <w:r w:rsidRPr="003E6D65">
              <w:t xml:space="preserve"> </w:t>
            </w:r>
            <w:proofErr w:type="spellStart"/>
            <w:r w:rsidRPr="003E6D65">
              <w:t>Dinas</w:t>
            </w:r>
            <w:proofErr w:type="spellEnd"/>
            <w:r w:rsidRPr="003E6D65">
              <w:t xml:space="preserve"> LHP</w:t>
            </w:r>
          </w:p>
        </w:tc>
        <w:tc>
          <w:tcPr>
            <w:tcW w:w="1021" w:type="dxa"/>
          </w:tcPr>
          <w:p w14:paraId="7DA8A48B" w14:textId="385F2C68" w:rsidR="00EF376B" w:rsidRPr="003E6D65" w:rsidRDefault="00EF376B" w:rsidP="00EF376B">
            <w:proofErr w:type="spellStart"/>
            <w:r w:rsidRPr="003E6D65">
              <w:t>Prosentase</w:t>
            </w:r>
            <w:proofErr w:type="spellEnd"/>
            <w:r w:rsidRPr="003E6D65">
              <w:t xml:space="preserve"> (%)</w:t>
            </w:r>
          </w:p>
        </w:tc>
        <w:tc>
          <w:tcPr>
            <w:tcW w:w="964" w:type="dxa"/>
          </w:tcPr>
          <w:p w14:paraId="49BD6E2B" w14:textId="77777777" w:rsidR="00EF376B" w:rsidRPr="003E6D65" w:rsidRDefault="00EF376B" w:rsidP="00EF376B"/>
        </w:tc>
        <w:tc>
          <w:tcPr>
            <w:tcW w:w="663" w:type="dxa"/>
          </w:tcPr>
          <w:p w14:paraId="03384343" w14:textId="77777777" w:rsidR="00EF376B" w:rsidRPr="003E6D65" w:rsidRDefault="00EF376B" w:rsidP="00EF376B"/>
        </w:tc>
        <w:tc>
          <w:tcPr>
            <w:tcW w:w="663" w:type="dxa"/>
          </w:tcPr>
          <w:p w14:paraId="20791A70" w14:textId="77777777" w:rsidR="00EF376B" w:rsidRPr="003E6D65" w:rsidRDefault="00EF376B" w:rsidP="00EF376B"/>
        </w:tc>
        <w:tc>
          <w:tcPr>
            <w:tcW w:w="663" w:type="dxa"/>
          </w:tcPr>
          <w:p w14:paraId="60F7FDE6" w14:textId="77777777" w:rsidR="00EF376B" w:rsidRPr="003E6D65" w:rsidRDefault="00EF376B" w:rsidP="00EF376B"/>
        </w:tc>
        <w:tc>
          <w:tcPr>
            <w:tcW w:w="663" w:type="dxa"/>
          </w:tcPr>
          <w:p w14:paraId="24D44EC7" w14:textId="77777777" w:rsidR="00EF376B" w:rsidRPr="003E6D65" w:rsidRDefault="00EF376B" w:rsidP="00EF376B"/>
        </w:tc>
        <w:tc>
          <w:tcPr>
            <w:tcW w:w="663" w:type="dxa"/>
          </w:tcPr>
          <w:p w14:paraId="7FDEE32F" w14:textId="77777777" w:rsidR="00EF376B" w:rsidRPr="003E6D65" w:rsidRDefault="00EF376B" w:rsidP="00EF376B"/>
        </w:tc>
        <w:tc>
          <w:tcPr>
            <w:tcW w:w="663" w:type="dxa"/>
          </w:tcPr>
          <w:p w14:paraId="24BE7970" w14:textId="77777777" w:rsidR="00EF376B" w:rsidRPr="003E6D65" w:rsidRDefault="00EF376B" w:rsidP="00EF376B"/>
        </w:tc>
      </w:tr>
      <w:tr w:rsidR="00EF376B" w:rsidRPr="003E6D65" w14:paraId="3CEBF5E8" w14:textId="77777777" w:rsidTr="00CD4588">
        <w:tc>
          <w:tcPr>
            <w:tcW w:w="1802" w:type="dxa"/>
          </w:tcPr>
          <w:p w14:paraId="5025C6F6" w14:textId="77777777" w:rsidR="00EF376B" w:rsidRPr="003E6D65" w:rsidRDefault="00EF376B" w:rsidP="00EF376B"/>
        </w:tc>
        <w:tc>
          <w:tcPr>
            <w:tcW w:w="2301" w:type="dxa"/>
          </w:tcPr>
          <w:p w14:paraId="544EB7F0" w14:textId="3B0C60FB" w:rsidR="00EF376B" w:rsidRPr="003E6D65" w:rsidRDefault="00EF376B" w:rsidP="00EF376B">
            <w:pPr>
              <w:pStyle w:val="ListParagraph"/>
              <w:ind w:left="357"/>
            </w:pPr>
          </w:p>
        </w:tc>
        <w:tc>
          <w:tcPr>
            <w:tcW w:w="3552" w:type="dxa"/>
          </w:tcPr>
          <w:p w14:paraId="6AF35398" w14:textId="77777777" w:rsidR="00EF376B" w:rsidRPr="003E6D65" w:rsidRDefault="00EF376B" w:rsidP="00EF376B"/>
        </w:tc>
        <w:tc>
          <w:tcPr>
            <w:tcW w:w="1021" w:type="dxa"/>
          </w:tcPr>
          <w:p w14:paraId="13DACD28" w14:textId="77777777" w:rsidR="00EF376B" w:rsidRPr="003E6D65" w:rsidRDefault="00EF376B" w:rsidP="00EF376B"/>
        </w:tc>
        <w:tc>
          <w:tcPr>
            <w:tcW w:w="964" w:type="dxa"/>
          </w:tcPr>
          <w:p w14:paraId="4BFD3067" w14:textId="77777777" w:rsidR="00EF376B" w:rsidRPr="003E6D65" w:rsidRDefault="00EF376B" w:rsidP="00EF376B"/>
        </w:tc>
        <w:tc>
          <w:tcPr>
            <w:tcW w:w="663" w:type="dxa"/>
          </w:tcPr>
          <w:p w14:paraId="4B36B416" w14:textId="77777777" w:rsidR="00EF376B" w:rsidRPr="003E6D65" w:rsidRDefault="00EF376B" w:rsidP="00EF376B"/>
        </w:tc>
        <w:tc>
          <w:tcPr>
            <w:tcW w:w="663" w:type="dxa"/>
          </w:tcPr>
          <w:p w14:paraId="0CA79393" w14:textId="77777777" w:rsidR="00EF376B" w:rsidRPr="003E6D65" w:rsidRDefault="00EF376B" w:rsidP="00EF376B"/>
        </w:tc>
        <w:tc>
          <w:tcPr>
            <w:tcW w:w="663" w:type="dxa"/>
          </w:tcPr>
          <w:p w14:paraId="13D5313E" w14:textId="77777777" w:rsidR="00EF376B" w:rsidRPr="003E6D65" w:rsidRDefault="00EF376B" w:rsidP="00EF376B"/>
        </w:tc>
        <w:tc>
          <w:tcPr>
            <w:tcW w:w="663" w:type="dxa"/>
          </w:tcPr>
          <w:p w14:paraId="74CECBE5" w14:textId="77777777" w:rsidR="00EF376B" w:rsidRPr="003E6D65" w:rsidRDefault="00EF376B" w:rsidP="00EF376B"/>
        </w:tc>
        <w:tc>
          <w:tcPr>
            <w:tcW w:w="663" w:type="dxa"/>
          </w:tcPr>
          <w:p w14:paraId="3C710F1F" w14:textId="77777777" w:rsidR="00EF376B" w:rsidRPr="003E6D65" w:rsidRDefault="00EF376B" w:rsidP="00EF376B"/>
        </w:tc>
        <w:tc>
          <w:tcPr>
            <w:tcW w:w="663" w:type="dxa"/>
          </w:tcPr>
          <w:p w14:paraId="585DE6B6" w14:textId="77777777" w:rsidR="00EF376B" w:rsidRPr="003E6D65" w:rsidRDefault="00EF376B" w:rsidP="00EF376B"/>
        </w:tc>
      </w:tr>
      <w:tr w:rsidR="00EF376B" w:rsidRPr="003E6D65" w14:paraId="4BC082DB" w14:textId="733662E8" w:rsidTr="00CD4588">
        <w:tc>
          <w:tcPr>
            <w:tcW w:w="1802" w:type="dxa"/>
          </w:tcPr>
          <w:p w14:paraId="326D6055" w14:textId="3F871581" w:rsidR="00EF376B" w:rsidRPr="003E6D65" w:rsidRDefault="00EF376B" w:rsidP="00EF376B">
            <w:pPr>
              <w:rPr>
                <w:b/>
                <w:bCs/>
              </w:rPr>
            </w:pPr>
            <w:r w:rsidRPr="003E6D65">
              <w:rPr>
                <w:b/>
                <w:bCs/>
              </w:rPr>
              <w:t xml:space="preserve">Program Ambon Yang </w:t>
            </w:r>
            <w:proofErr w:type="spellStart"/>
            <w:r w:rsidRPr="003E6D65">
              <w:rPr>
                <w:b/>
                <w:bCs/>
              </w:rPr>
              <w:t>Terang</w:t>
            </w:r>
            <w:proofErr w:type="spellEnd"/>
          </w:p>
        </w:tc>
        <w:tc>
          <w:tcPr>
            <w:tcW w:w="2301" w:type="dxa"/>
          </w:tcPr>
          <w:p w14:paraId="291578F8" w14:textId="3C50D134" w:rsidR="00EF376B" w:rsidRPr="003E6D65" w:rsidRDefault="00EF376B" w:rsidP="00EF376B">
            <w:proofErr w:type="spellStart"/>
            <w:proofErr w:type="gramStart"/>
            <w:r w:rsidRPr="003E6D65">
              <w:t>Prosentase</w:t>
            </w:r>
            <w:proofErr w:type="spellEnd"/>
            <w:r w:rsidRPr="003E6D65">
              <w:t xml:space="preserve">  </w:t>
            </w:r>
            <w:proofErr w:type="spellStart"/>
            <w:r w:rsidRPr="003E6D65">
              <w:t>ruas</w:t>
            </w:r>
            <w:proofErr w:type="spellEnd"/>
            <w:proofErr w:type="gramEnd"/>
            <w:r w:rsidRPr="003E6D65">
              <w:t xml:space="preserve"> </w:t>
            </w:r>
            <w:proofErr w:type="spellStart"/>
            <w:r w:rsidRPr="003E6D65">
              <w:t>jalan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kota</w:t>
            </w:r>
            <w:proofErr w:type="spellEnd"/>
            <w:r w:rsidRPr="003E6D65">
              <w:t xml:space="preserve"> yang </w:t>
            </w:r>
            <w:proofErr w:type="spellStart"/>
            <w:r w:rsidRPr="003E6D65">
              <w:t>diterangi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penerangan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jalan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umum</w:t>
            </w:r>
            <w:proofErr w:type="spellEnd"/>
          </w:p>
        </w:tc>
        <w:tc>
          <w:tcPr>
            <w:tcW w:w="3552" w:type="dxa"/>
          </w:tcPr>
          <w:p w14:paraId="4A4EE0F3" w14:textId="77777777" w:rsidR="00EF376B" w:rsidRPr="003E6D65" w:rsidRDefault="00EF376B" w:rsidP="00EF376B">
            <w:proofErr w:type="spellStart"/>
            <w:r w:rsidRPr="003E6D65">
              <w:t>Jumlah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ruas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jalan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kota</w:t>
            </w:r>
            <w:proofErr w:type="spellEnd"/>
            <w:r w:rsidRPr="003E6D65">
              <w:t xml:space="preserve"> yang </w:t>
            </w:r>
            <w:proofErr w:type="spellStart"/>
            <w:r w:rsidRPr="003E6D65">
              <w:t>diterangi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penerangan</w:t>
            </w:r>
            <w:proofErr w:type="spellEnd"/>
            <w:r w:rsidRPr="003E6D65">
              <w:t xml:space="preserve"> </w:t>
            </w:r>
            <w:proofErr w:type="spellStart"/>
            <w:proofErr w:type="gramStart"/>
            <w:r w:rsidRPr="003E6D65">
              <w:t>jalan</w:t>
            </w:r>
            <w:proofErr w:type="spellEnd"/>
            <w:r w:rsidRPr="003E6D65">
              <w:t xml:space="preserve"> :</w:t>
            </w:r>
            <w:proofErr w:type="gramEnd"/>
            <w:r w:rsidRPr="003E6D65">
              <w:t xml:space="preserve"> (</w:t>
            </w:r>
            <w:proofErr w:type="spellStart"/>
            <w:r w:rsidRPr="003E6D65">
              <w:t>dibagi</w:t>
            </w:r>
            <w:proofErr w:type="spellEnd"/>
            <w:r w:rsidRPr="003E6D65">
              <w:t xml:space="preserve">) </w:t>
            </w:r>
            <w:proofErr w:type="spellStart"/>
            <w:r w:rsidRPr="003E6D65">
              <w:t>jumlah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ruas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jalan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kota</w:t>
            </w:r>
            <w:proofErr w:type="spellEnd"/>
            <w:r w:rsidRPr="003E6D65">
              <w:t xml:space="preserve"> X (</w:t>
            </w:r>
            <w:proofErr w:type="spellStart"/>
            <w:r w:rsidRPr="003E6D65">
              <w:t>dikali</w:t>
            </w:r>
            <w:proofErr w:type="spellEnd"/>
            <w:r w:rsidRPr="003E6D65">
              <w:t>) 100%</w:t>
            </w:r>
          </w:p>
          <w:p w14:paraId="37CE7EA3" w14:textId="06567DFB" w:rsidR="00EF376B" w:rsidRPr="003E6D65" w:rsidRDefault="00EF376B" w:rsidP="00EF376B">
            <w:proofErr w:type="spellStart"/>
            <w:r w:rsidRPr="003E6D65">
              <w:t>Sumber</w:t>
            </w:r>
            <w:proofErr w:type="spellEnd"/>
            <w:r w:rsidRPr="003E6D65">
              <w:t xml:space="preserve"> data: </w:t>
            </w:r>
            <w:proofErr w:type="spellStart"/>
            <w:r w:rsidRPr="003E6D65">
              <w:t>Dinas</w:t>
            </w:r>
            <w:proofErr w:type="spellEnd"/>
            <w:r w:rsidRPr="003E6D65">
              <w:t xml:space="preserve"> PUPR</w:t>
            </w:r>
          </w:p>
        </w:tc>
        <w:tc>
          <w:tcPr>
            <w:tcW w:w="1021" w:type="dxa"/>
          </w:tcPr>
          <w:p w14:paraId="0AEA448E" w14:textId="78A40B52" w:rsidR="00EF376B" w:rsidRPr="003E6D65" w:rsidRDefault="00EF376B" w:rsidP="00EF376B">
            <w:proofErr w:type="spellStart"/>
            <w:r w:rsidRPr="003E6D65">
              <w:t>Prosentase</w:t>
            </w:r>
            <w:proofErr w:type="spellEnd"/>
            <w:r w:rsidRPr="003E6D65">
              <w:t xml:space="preserve"> (%)</w:t>
            </w:r>
          </w:p>
        </w:tc>
        <w:tc>
          <w:tcPr>
            <w:tcW w:w="964" w:type="dxa"/>
          </w:tcPr>
          <w:p w14:paraId="07DD0411" w14:textId="14F4B5AC" w:rsidR="00EF376B" w:rsidRPr="003E6D65" w:rsidRDefault="00EF376B" w:rsidP="00EF376B"/>
        </w:tc>
        <w:tc>
          <w:tcPr>
            <w:tcW w:w="663" w:type="dxa"/>
          </w:tcPr>
          <w:p w14:paraId="44F1B347" w14:textId="77777777" w:rsidR="00EF376B" w:rsidRPr="003E6D65" w:rsidRDefault="00EF376B" w:rsidP="00EF376B"/>
        </w:tc>
        <w:tc>
          <w:tcPr>
            <w:tcW w:w="663" w:type="dxa"/>
          </w:tcPr>
          <w:p w14:paraId="07777FFD" w14:textId="77777777" w:rsidR="00EF376B" w:rsidRPr="003E6D65" w:rsidRDefault="00EF376B" w:rsidP="00EF376B"/>
        </w:tc>
        <w:tc>
          <w:tcPr>
            <w:tcW w:w="663" w:type="dxa"/>
          </w:tcPr>
          <w:p w14:paraId="0E75D48C" w14:textId="77777777" w:rsidR="00EF376B" w:rsidRPr="003E6D65" w:rsidRDefault="00EF376B" w:rsidP="00EF376B"/>
        </w:tc>
        <w:tc>
          <w:tcPr>
            <w:tcW w:w="663" w:type="dxa"/>
          </w:tcPr>
          <w:p w14:paraId="5967A4D9" w14:textId="77777777" w:rsidR="00EF376B" w:rsidRPr="003E6D65" w:rsidRDefault="00EF376B" w:rsidP="00EF376B"/>
        </w:tc>
        <w:tc>
          <w:tcPr>
            <w:tcW w:w="663" w:type="dxa"/>
          </w:tcPr>
          <w:p w14:paraId="782BF631" w14:textId="77777777" w:rsidR="00EF376B" w:rsidRPr="003E6D65" w:rsidRDefault="00EF376B" w:rsidP="00EF376B"/>
        </w:tc>
        <w:tc>
          <w:tcPr>
            <w:tcW w:w="663" w:type="dxa"/>
          </w:tcPr>
          <w:p w14:paraId="49909C14" w14:textId="77777777" w:rsidR="00EF376B" w:rsidRPr="003E6D65" w:rsidRDefault="00EF376B" w:rsidP="00EF376B"/>
        </w:tc>
      </w:tr>
      <w:tr w:rsidR="00EF376B" w:rsidRPr="003E6D65" w14:paraId="4A7C6FA9" w14:textId="4B9338E5" w:rsidTr="00CD4588">
        <w:tc>
          <w:tcPr>
            <w:tcW w:w="1802" w:type="dxa"/>
          </w:tcPr>
          <w:p w14:paraId="20AC59BD" w14:textId="77777777" w:rsidR="00EF376B" w:rsidRPr="003E6D65" w:rsidRDefault="00EF376B" w:rsidP="00EF376B"/>
        </w:tc>
        <w:tc>
          <w:tcPr>
            <w:tcW w:w="2301" w:type="dxa"/>
          </w:tcPr>
          <w:p w14:paraId="0EFB60FC" w14:textId="77777777" w:rsidR="00EF376B" w:rsidRPr="003E6D65" w:rsidRDefault="00EF376B" w:rsidP="00EF376B"/>
        </w:tc>
        <w:tc>
          <w:tcPr>
            <w:tcW w:w="3552" w:type="dxa"/>
          </w:tcPr>
          <w:p w14:paraId="5CC4554C" w14:textId="77777777" w:rsidR="00EF376B" w:rsidRPr="003E6D65" w:rsidRDefault="00EF376B" w:rsidP="00EF376B"/>
        </w:tc>
        <w:tc>
          <w:tcPr>
            <w:tcW w:w="1021" w:type="dxa"/>
          </w:tcPr>
          <w:p w14:paraId="44036807" w14:textId="77777777" w:rsidR="00EF376B" w:rsidRPr="003E6D65" w:rsidRDefault="00EF376B" w:rsidP="00EF376B"/>
        </w:tc>
        <w:tc>
          <w:tcPr>
            <w:tcW w:w="964" w:type="dxa"/>
          </w:tcPr>
          <w:p w14:paraId="730935D3" w14:textId="5854B07C" w:rsidR="00EF376B" w:rsidRPr="003E6D65" w:rsidRDefault="00EF376B" w:rsidP="00EF376B"/>
        </w:tc>
        <w:tc>
          <w:tcPr>
            <w:tcW w:w="663" w:type="dxa"/>
          </w:tcPr>
          <w:p w14:paraId="4362CB1A" w14:textId="77777777" w:rsidR="00EF376B" w:rsidRPr="003E6D65" w:rsidRDefault="00EF376B" w:rsidP="00EF376B"/>
        </w:tc>
        <w:tc>
          <w:tcPr>
            <w:tcW w:w="663" w:type="dxa"/>
          </w:tcPr>
          <w:p w14:paraId="40166A34" w14:textId="77777777" w:rsidR="00EF376B" w:rsidRPr="003E6D65" w:rsidRDefault="00EF376B" w:rsidP="00EF376B"/>
        </w:tc>
        <w:tc>
          <w:tcPr>
            <w:tcW w:w="663" w:type="dxa"/>
          </w:tcPr>
          <w:p w14:paraId="36F52ADA" w14:textId="77777777" w:rsidR="00EF376B" w:rsidRPr="003E6D65" w:rsidRDefault="00EF376B" w:rsidP="00EF376B"/>
        </w:tc>
        <w:tc>
          <w:tcPr>
            <w:tcW w:w="663" w:type="dxa"/>
          </w:tcPr>
          <w:p w14:paraId="7679BE7D" w14:textId="77777777" w:rsidR="00EF376B" w:rsidRPr="003E6D65" w:rsidRDefault="00EF376B" w:rsidP="00EF376B"/>
        </w:tc>
        <w:tc>
          <w:tcPr>
            <w:tcW w:w="663" w:type="dxa"/>
          </w:tcPr>
          <w:p w14:paraId="378DC4AF" w14:textId="77777777" w:rsidR="00EF376B" w:rsidRPr="003E6D65" w:rsidRDefault="00EF376B" w:rsidP="00EF376B"/>
        </w:tc>
        <w:tc>
          <w:tcPr>
            <w:tcW w:w="663" w:type="dxa"/>
          </w:tcPr>
          <w:p w14:paraId="54BF5067" w14:textId="77777777" w:rsidR="00EF376B" w:rsidRPr="003E6D65" w:rsidRDefault="00EF376B" w:rsidP="00EF376B"/>
        </w:tc>
      </w:tr>
      <w:tr w:rsidR="00EF376B" w:rsidRPr="003E6D65" w14:paraId="65E5E75F" w14:textId="4C78A4F2" w:rsidTr="00CD4588">
        <w:tc>
          <w:tcPr>
            <w:tcW w:w="1802" w:type="dxa"/>
          </w:tcPr>
          <w:p w14:paraId="0155BA11" w14:textId="0770B88D" w:rsidR="00EF376B" w:rsidRPr="003E6D65" w:rsidRDefault="00EF376B" w:rsidP="00EF376B">
            <w:proofErr w:type="spellStart"/>
            <w:r w:rsidRPr="003E6D65">
              <w:t>Peningkatan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kerukunan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umat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beragama</w:t>
            </w:r>
            <w:proofErr w:type="spellEnd"/>
          </w:p>
        </w:tc>
        <w:tc>
          <w:tcPr>
            <w:tcW w:w="2301" w:type="dxa"/>
          </w:tcPr>
          <w:p w14:paraId="50CFCBCE" w14:textId="0A64A848" w:rsidR="00EF376B" w:rsidRPr="003E6D65" w:rsidRDefault="00EF376B" w:rsidP="00EF376B">
            <w:r w:rsidRPr="003E6D65">
              <w:t xml:space="preserve">1.proporsi APBD </w:t>
            </w:r>
            <w:proofErr w:type="spellStart"/>
            <w:r w:rsidRPr="003E6D65">
              <w:t>terhadap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kegiatan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keagamaan</w:t>
            </w:r>
            <w:proofErr w:type="spellEnd"/>
            <w:r w:rsidRPr="003E6D65">
              <w:t>;</w:t>
            </w:r>
          </w:p>
        </w:tc>
        <w:tc>
          <w:tcPr>
            <w:tcW w:w="3552" w:type="dxa"/>
          </w:tcPr>
          <w:p w14:paraId="1134112B" w14:textId="77777777" w:rsidR="00EF376B" w:rsidRPr="003E6D65" w:rsidRDefault="00EF376B" w:rsidP="00EF376B">
            <w:proofErr w:type="spellStart"/>
            <w:r w:rsidRPr="003E6D65">
              <w:t>Jumlah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anggaran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kegiatan</w:t>
            </w:r>
            <w:proofErr w:type="spellEnd"/>
            <w:r w:rsidRPr="003E6D65">
              <w:t xml:space="preserve"> </w:t>
            </w:r>
            <w:proofErr w:type="spellStart"/>
            <w:proofErr w:type="gramStart"/>
            <w:r w:rsidRPr="003E6D65">
              <w:t>keagamaan</w:t>
            </w:r>
            <w:proofErr w:type="spellEnd"/>
            <w:r w:rsidRPr="003E6D65">
              <w:t xml:space="preserve"> :</w:t>
            </w:r>
            <w:proofErr w:type="gramEnd"/>
            <w:r w:rsidRPr="003E6D65">
              <w:t xml:space="preserve"> (</w:t>
            </w:r>
            <w:proofErr w:type="spellStart"/>
            <w:r w:rsidRPr="003E6D65">
              <w:t>dibagi</w:t>
            </w:r>
            <w:proofErr w:type="spellEnd"/>
            <w:r w:rsidRPr="003E6D65">
              <w:t xml:space="preserve">) </w:t>
            </w:r>
            <w:proofErr w:type="spellStart"/>
            <w:r w:rsidRPr="003E6D65">
              <w:t>jumlah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belanja</w:t>
            </w:r>
            <w:proofErr w:type="spellEnd"/>
            <w:r w:rsidRPr="003E6D65">
              <w:t xml:space="preserve"> APBD X (</w:t>
            </w:r>
            <w:proofErr w:type="spellStart"/>
            <w:r w:rsidRPr="003E6D65">
              <w:t>dikali</w:t>
            </w:r>
            <w:proofErr w:type="spellEnd"/>
            <w:r w:rsidRPr="003E6D65">
              <w:t>) 100%</w:t>
            </w:r>
          </w:p>
          <w:p w14:paraId="4ECA8F6E" w14:textId="758F2B4C" w:rsidR="00EF376B" w:rsidRPr="003E6D65" w:rsidRDefault="00EF376B" w:rsidP="00EF376B">
            <w:proofErr w:type="spellStart"/>
            <w:r w:rsidRPr="003E6D65">
              <w:t>Sumber</w:t>
            </w:r>
            <w:proofErr w:type="spellEnd"/>
            <w:r w:rsidRPr="003E6D65">
              <w:t xml:space="preserve"> data; </w:t>
            </w:r>
            <w:proofErr w:type="spellStart"/>
            <w:r w:rsidRPr="003E6D65">
              <w:t>Bagian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Kesra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bekerjasama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dengan</w:t>
            </w:r>
            <w:proofErr w:type="spellEnd"/>
            <w:r w:rsidRPr="003E6D65">
              <w:t xml:space="preserve"> BPKAD dan </w:t>
            </w:r>
            <w:proofErr w:type="spellStart"/>
            <w:r w:rsidRPr="003E6D65">
              <w:t>BappekotLitbang</w:t>
            </w:r>
            <w:proofErr w:type="spellEnd"/>
          </w:p>
        </w:tc>
        <w:tc>
          <w:tcPr>
            <w:tcW w:w="1021" w:type="dxa"/>
          </w:tcPr>
          <w:p w14:paraId="01731AC5" w14:textId="60D38EA6" w:rsidR="00EF376B" w:rsidRPr="003E6D65" w:rsidRDefault="00EF376B" w:rsidP="00EF376B">
            <w:proofErr w:type="spellStart"/>
            <w:r w:rsidRPr="003E6D65">
              <w:t>Prosentase</w:t>
            </w:r>
            <w:proofErr w:type="spellEnd"/>
            <w:r w:rsidRPr="003E6D65">
              <w:t xml:space="preserve"> (%)</w:t>
            </w:r>
          </w:p>
        </w:tc>
        <w:tc>
          <w:tcPr>
            <w:tcW w:w="964" w:type="dxa"/>
          </w:tcPr>
          <w:p w14:paraId="4BED3BFD" w14:textId="51BAAC5C" w:rsidR="00EF376B" w:rsidRPr="003E6D65" w:rsidRDefault="00EF376B" w:rsidP="00EF376B"/>
        </w:tc>
        <w:tc>
          <w:tcPr>
            <w:tcW w:w="663" w:type="dxa"/>
          </w:tcPr>
          <w:p w14:paraId="67232842" w14:textId="77777777" w:rsidR="00EF376B" w:rsidRPr="003E6D65" w:rsidRDefault="00EF376B" w:rsidP="00EF376B"/>
        </w:tc>
        <w:tc>
          <w:tcPr>
            <w:tcW w:w="663" w:type="dxa"/>
          </w:tcPr>
          <w:p w14:paraId="4ACC5387" w14:textId="77777777" w:rsidR="00EF376B" w:rsidRPr="003E6D65" w:rsidRDefault="00EF376B" w:rsidP="00EF376B"/>
        </w:tc>
        <w:tc>
          <w:tcPr>
            <w:tcW w:w="663" w:type="dxa"/>
          </w:tcPr>
          <w:p w14:paraId="1BAD3CEF" w14:textId="77777777" w:rsidR="00EF376B" w:rsidRPr="003E6D65" w:rsidRDefault="00EF376B" w:rsidP="00EF376B"/>
        </w:tc>
        <w:tc>
          <w:tcPr>
            <w:tcW w:w="663" w:type="dxa"/>
          </w:tcPr>
          <w:p w14:paraId="60075CF6" w14:textId="77777777" w:rsidR="00EF376B" w:rsidRPr="003E6D65" w:rsidRDefault="00EF376B" w:rsidP="00EF376B"/>
        </w:tc>
        <w:tc>
          <w:tcPr>
            <w:tcW w:w="663" w:type="dxa"/>
          </w:tcPr>
          <w:p w14:paraId="158635CB" w14:textId="77777777" w:rsidR="00EF376B" w:rsidRPr="003E6D65" w:rsidRDefault="00EF376B" w:rsidP="00EF376B"/>
        </w:tc>
        <w:tc>
          <w:tcPr>
            <w:tcW w:w="663" w:type="dxa"/>
          </w:tcPr>
          <w:p w14:paraId="58CA59DA" w14:textId="77777777" w:rsidR="00EF376B" w:rsidRPr="003E6D65" w:rsidRDefault="00EF376B" w:rsidP="00EF376B"/>
        </w:tc>
      </w:tr>
      <w:tr w:rsidR="00EF376B" w:rsidRPr="003E6D65" w14:paraId="352AA7FA" w14:textId="3F32DE3E" w:rsidTr="00CD4588">
        <w:tc>
          <w:tcPr>
            <w:tcW w:w="1802" w:type="dxa"/>
          </w:tcPr>
          <w:p w14:paraId="2D927C20" w14:textId="77777777" w:rsidR="00EF376B" w:rsidRPr="003E6D65" w:rsidRDefault="00EF376B" w:rsidP="00EF376B"/>
        </w:tc>
        <w:tc>
          <w:tcPr>
            <w:tcW w:w="2301" w:type="dxa"/>
          </w:tcPr>
          <w:p w14:paraId="52988854" w14:textId="04BFE072" w:rsidR="00EF376B" w:rsidRPr="003E6D65" w:rsidRDefault="00EF376B" w:rsidP="00EF376B">
            <w:r w:rsidRPr="003E6D65">
              <w:t xml:space="preserve">2.prosentase </w:t>
            </w:r>
            <w:proofErr w:type="spellStart"/>
            <w:r w:rsidRPr="003E6D65">
              <w:t>partisipasi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umat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berbeda</w:t>
            </w:r>
            <w:proofErr w:type="spellEnd"/>
            <w:r w:rsidRPr="003E6D65">
              <w:t xml:space="preserve"> agama </w:t>
            </w:r>
            <w:proofErr w:type="spellStart"/>
            <w:r w:rsidRPr="003E6D65">
              <w:t>dalam</w:t>
            </w:r>
            <w:proofErr w:type="spellEnd"/>
            <w:r w:rsidRPr="003E6D65">
              <w:t xml:space="preserve"> </w:t>
            </w:r>
            <w:proofErr w:type="spellStart"/>
            <w:r w:rsidRPr="003E6D65">
              <w:lastRenderedPageBreak/>
              <w:t>kegiatan</w:t>
            </w:r>
            <w:proofErr w:type="spellEnd"/>
            <w:r w:rsidRPr="003E6D65">
              <w:t xml:space="preserve"> agama </w:t>
            </w:r>
            <w:proofErr w:type="spellStart"/>
            <w:r w:rsidRPr="003E6D65">
              <w:t>tertentu</w:t>
            </w:r>
            <w:proofErr w:type="spellEnd"/>
            <w:r w:rsidRPr="003E6D65">
              <w:t>.</w:t>
            </w:r>
          </w:p>
          <w:p w14:paraId="67B0B3DC" w14:textId="40B2E4DE" w:rsidR="00EF376B" w:rsidRPr="003E6D65" w:rsidRDefault="00EF376B" w:rsidP="00EF376B">
            <w:r w:rsidRPr="003E6D65">
              <w:t xml:space="preserve"> </w:t>
            </w:r>
          </w:p>
        </w:tc>
        <w:tc>
          <w:tcPr>
            <w:tcW w:w="3552" w:type="dxa"/>
          </w:tcPr>
          <w:p w14:paraId="6918BF25" w14:textId="107CF208" w:rsidR="00EF376B" w:rsidRPr="003E6D65" w:rsidRDefault="00EF376B" w:rsidP="00EF376B">
            <w:proofErr w:type="spellStart"/>
            <w:r w:rsidRPr="003E6D65">
              <w:lastRenderedPageBreak/>
              <w:t>Jumlah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kehadiran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umat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beragama</w:t>
            </w:r>
            <w:proofErr w:type="spellEnd"/>
            <w:r w:rsidRPr="003E6D65">
              <w:t xml:space="preserve"> lain </w:t>
            </w:r>
            <w:proofErr w:type="spellStart"/>
            <w:r w:rsidRPr="003E6D65">
              <w:t>dalam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kegiatan</w:t>
            </w:r>
            <w:proofErr w:type="spellEnd"/>
            <w:r w:rsidRPr="003E6D65">
              <w:t xml:space="preserve"> agama </w:t>
            </w:r>
            <w:proofErr w:type="spellStart"/>
            <w:r w:rsidRPr="003E6D65">
              <w:t>tertentu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sesuai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undangan</w:t>
            </w:r>
            <w:proofErr w:type="spellEnd"/>
            <w:r w:rsidRPr="003E6D65">
              <w:t xml:space="preserve"> (</w:t>
            </w:r>
            <w:proofErr w:type="spellStart"/>
            <w:r w:rsidRPr="003E6D65">
              <w:t>misalnya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kegiatan</w:t>
            </w:r>
            <w:proofErr w:type="spellEnd"/>
            <w:r w:rsidRPr="003E6D65">
              <w:t xml:space="preserve"> MTQ </w:t>
            </w:r>
            <w:proofErr w:type="spellStart"/>
            <w:r w:rsidRPr="003E6D65">
              <w:t>dihadiri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umat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beragama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 xml:space="preserve">Non </w:t>
            </w:r>
            <w:r w:rsidRPr="003E6D65">
              <w:lastRenderedPageBreak/>
              <w:t>Muslim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sesuai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undangan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dari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Bagian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Kesra</w:t>
            </w:r>
            <w:proofErr w:type="spellEnd"/>
            <w:proofErr w:type="gramStart"/>
            <w:r w:rsidRPr="003E6D65">
              <w:t>) :</w:t>
            </w:r>
            <w:proofErr w:type="gramEnd"/>
            <w:r w:rsidRPr="003E6D65">
              <w:t xml:space="preserve"> (</w:t>
            </w:r>
            <w:proofErr w:type="spellStart"/>
            <w:r w:rsidRPr="003E6D65">
              <w:t>dibagi</w:t>
            </w:r>
            <w:proofErr w:type="spellEnd"/>
            <w:r w:rsidRPr="003E6D65">
              <w:t xml:space="preserve">) </w:t>
            </w:r>
            <w:proofErr w:type="spellStart"/>
            <w:r w:rsidRPr="003E6D65">
              <w:t>jumlah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keseluruhan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surat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undangan</w:t>
            </w:r>
            <w:proofErr w:type="spellEnd"/>
            <w:r w:rsidRPr="003E6D65">
              <w:t xml:space="preserve"> yang </w:t>
            </w:r>
            <w:proofErr w:type="spellStart"/>
            <w:r w:rsidRPr="003E6D65">
              <w:t>disebarkan</w:t>
            </w:r>
            <w:proofErr w:type="spellEnd"/>
            <w:r w:rsidRPr="003E6D65">
              <w:t xml:space="preserve"> X(</w:t>
            </w:r>
            <w:proofErr w:type="spellStart"/>
            <w:r w:rsidRPr="003E6D65">
              <w:t>ikali</w:t>
            </w:r>
            <w:proofErr w:type="spellEnd"/>
            <w:r w:rsidRPr="003E6D65">
              <w:t>) 100%.</w:t>
            </w:r>
          </w:p>
          <w:p w14:paraId="245DD448" w14:textId="77777777" w:rsidR="00EF376B" w:rsidRPr="003E6D65" w:rsidRDefault="00EF376B" w:rsidP="00EF376B"/>
          <w:p w14:paraId="00F0EFC5" w14:textId="49778DF2" w:rsidR="00EF376B" w:rsidRPr="003E6D65" w:rsidRDefault="00EF376B" w:rsidP="00EF376B">
            <w:proofErr w:type="spellStart"/>
            <w:r w:rsidRPr="003E6D65">
              <w:t>Sumber</w:t>
            </w:r>
            <w:proofErr w:type="spellEnd"/>
            <w:r w:rsidRPr="003E6D65">
              <w:t xml:space="preserve"> </w:t>
            </w:r>
            <w:proofErr w:type="gramStart"/>
            <w:r w:rsidRPr="003E6D65">
              <w:t>data :</w:t>
            </w:r>
            <w:proofErr w:type="gramEnd"/>
            <w:r w:rsidRPr="003E6D65">
              <w:t xml:space="preserve"> </w:t>
            </w:r>
            <w:proofErr w:type="spellStart"/>
            <w:r w:rsidRPr="003E6D65">
              <w:t>Bagian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Kesra</w:t>
            </w:r>
            <w:proofErr w:type="spellEnd"/>
            <w:r w:rsidRPr="003E6D65">
              <w:t xml:space="preserve">, </w:t>
            </w:r>
            <w:proofErr w:type="spellStart"/>
            <w:r w:rsidRPr="003E6D65">
              <w:t>bekerjasama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dengan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kantor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Kemenag</w:t>
            </w:r>
            <w:proofErr w:type="spellEnd"/>
            <w:r w:rsidRPr="003E6D65">
              <w:t xml:space="preserve"> Kota Ambon.</w:t>
            </w:r>
          </w:p>
        </w:tc>
        <w:tc>
          <w:tcPr>
            <w:tcW w:w="1021" w:type="dxa"/>
          </w:tcPr>
          <w:p w14:paraId="40C8BE0A" w14:textId="01867DA3" w:rsidR="00EF376B" w:rsidRPr="003E6D65" w:rsidRDefault="00EF376B" w:rsidP="00EF376B">
            <w:proofErr w:type="spellStart"/>
            <w:r w:rsidRPr="003E6D65">
              <w:lastRenderedPageBreak/>
              <w:t>Prosentase</w:t>
            </w:r>
            <w:proofErr w:type="spellEnd"/>
            <w:r w:rsidRPr="003E6D65">
              <w:t xml:space="preserve"> (%)</w:t>
            </w:r>
          </w:p>
        </w:tc>
        <w:tc>
          <w:tcPr>
            <w:tcW w:w="964" w:type="dxa"/>
          </w:tcPr>
          <w:p w14:paraId="362AFACF" w14:textId="37D6A6C6" w:rsidR="00EF376B" w:rsidRPr="003E6D65" w:rsidRDefault="00EF376B" w:rsidP="00EF376B"/>
        </w:tc>
        <w:tc>
          <w:tcPr>
            <w:tcW w:w="663" w:type="dxa"/>
          </w:tcPr>
          <w:p w14:paraId="29E4B16A" w14:textId="77777777" w:rsidR="00EF376B" w:rsidRPr="003E6D65" w:rsidRDefault="00EF376B" w:rsidP="00EF376B"/>
        </w:tc>
        <w:tc>
          <w:tcPr>
            <w:tcW w:w="663" w:type="dxa"/>
          </w:tcPr>
          <w:p w14:paraId="4577091F" w14:textId="77777777" w:rsidR="00EF376B" w:rsidRPr="003E6D65" w:rsidRDefault="00EF376B" w:rsidP="00EF376B"/>
        </w:tc>
        <w:tc>
          <w:tcPr>
            <w:tcW w:w="663" w:type="dxa"/>
          </w:tcPr>
          <w:p w14:paraId="02A5CD65" w14:textId="77777777" w:rsidR="00EF376B" w:rsidRPr="003E6D65" w:rsidRDefault="00EF376B" w:rsidP="00EF376B"/>
        </w:tc>
        <w:tc>
          <w:tcPr>
            <w:tcW w:w="663" w:type="dxa"/>
          </w:tcPr>
          <w:p w14:paraId="2DC55B15" w14:textId="77777777" w:rsidR="00EF376B" w:rsidRPr="003E6D65" w:rsidRDefault="00EF376B" w:rsidP="00EF376B"/>
        </w:tc>
        <w:tc>
          <w:tcPr>
            <w:tcW w:w="663" w:type="dxa"/>
          </w:tcPr>
          <w:p w14:paraId="074401BC" w14:textId="77777777" w:rsidR="00EF376B" w:rsidRPr="003E6D65" w:rsidRDefault="00EF376B" w:rsidP="00EF376B"/>
        </w:tc>
        <w:tc>
          <w:tcPr>
            <w:tcW w:w="663" w:type="dxa"/>
          </w:tcPr>
          <w:p w14:paraId="57035041" w14:textId="77777777" w:rsidR="00EF376B" w:rsidRPr="003E6D65" w:rsidRDefault="00EF376B" w:rsidP="00EF376B"/>
        </w:tc>
      </w:tr>
      <w:tr w:rsidR="00EF376B" w14:paraId="54B9BA6B" w14:textId="07D8E00B" w:rsidTr="00CD4588">
        <w:tc>
          <w:tcPr>
            <w:tcW w:w="1802" w:type="dxa"/>
          </w:tcPr>
          <w:p w14:paraId="5F525C56" w14:textId="77777777" w:rsidR="00EF376B" w:rsidRPr="003E6D65" w:rsidRDefault="00EF376B" w:rsidP="00EF376B"/>
        </w:tc>
        <w:tc>
          <w:tcPr>
            <w:tcW w:w="2301" w:type="dxa"/>
          </w:tcPr>
          <w:p w14:paraId="75AD354B" w14:textId="665DE5FA" w:rsidR="00EF376B" w:rsidRPr="003E6D65" w:rsidRDefault="00EF376B" w:rsidP="00EF376B">
            <w:r w:rsidRPr="003E6D65">
              <w:t xml:space="preserve">2.prosentasi </w:t>
            </w:r>
            <w:proofErr w:type="spellStart"/>
            <w:r w:rsidRPr="003E6D65">
              <w:t>keaktifan</w:t>
            </w:r>
            <w:proofErr w:type="spellEnd"/>
            <w:r w:rsidRPr="003E6D65">
              <w:t xml:space="preserve"> FKUB </w:t>
            </w:r>
            <w:proofErr w:type="spellStart"/>
            <w:r w:rsidRPr="003E6D65">
              <w:t>dalam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penyelesaian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masalah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lintas</w:t>
            </w:r>
            <w:proofErr w:type="spellEnd"/>
            <w:r w:rsidRPr="003E6D65">
              <w:t xml:space="preserve"> agama </w:t>
            </w:r>
          </w:p>
        </w:tc>
        <w:tc>
          <w:tcPr>
            <w:tcW w:w="3552" w:type="dxa"/>
          </w:tcPr>
          <w:p w14:paraId="3B4C9A16" w14:textId="7F129709" w:rsidR="00EF376B" w:rsidRPr="003E6D65" w:rsidRDefault="00EF376B" w:rsidP="00EF376B">
            <w:r w:rsidRPr="003E6D65">
              <w:t>=</w:t>
            </w:r>
            <w:proofErr w:type="spellStart"/>
            <w:r w:rsidRPr="003E6D65">
              <w:t>jumlah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konflik</w:t>
            </w:r>
            <w:proofErr w:type="spellEnd"/>
            <w:r w:rsidRPr="003E6D65">
              <w:t xml:space="preserve"> yang </w:t>
            </w:r>
            <w:proofErr w:type="spellStart"/>
            <w:r w:rsidRPr="003E6D65">
              <w:t>penyelesaiannya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melibatkan</w:t>
            </w:r>
            <w:proofErr w:type="spellEnd"/>
            <w:r w:rsidRPr="003E6D65">
              <w:t xml:space="preserve"> </w:t>
            </w:r>
            <w:proofErr w:type="gramStart"/>
            <w:r w:rsidRPr="003E6D65">
              <w:t>FKUB :</w:t>
            </w:r>
            <w:proofErr w:type="gramEnd"/>
            <w:r w:rsidRPr="003E6D65">
              <w:t xml:space="preserve"> (</w:t>
            </w:r>
            <w:proofErr w:type="spellStart"/>
            <w:r w:rsidRPr="003E6D65">
              <w:t>dibagi</w:t>
            </w:r>
            <w:proofErr w:type="spellEnd"/>
            <w:r w:rsidRPr="003E6D65">
              <w:t xml:space="preserve">) </w:t>
            </w:r>
            <w:proofErr w:type="spellStart"/>
            <w:r w:rsidRPr="003E6D65">
              <w:t>dengan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jumlah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konflik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keseluruhan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dalam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setahun</w:t>
            </w:r>
            <w:proofErr w:type="spellEnd"/>
            <w:r w:rsidRPr="003E6D65">
              <w:t xml:space="preserve"> x100%)</w:t>
            </w:r>
          </w:p>
          <w:p w14:paraId="10E26739" w14:textId="70B8AEBC" w:rsidR="00EF376B" w:rsidRPr="003E6D65" w:rsidRDefault="00EF376B" w:rsidP="00EF376B">
            <w:proofErr w:type="spellStart"/>
            <w:r w:rsidRPr="003E6D65">
              <w:t>Sumber</w:t>
            </w:r>
            <w:proofErr w:type="spellEnd"/>
            <w:r w:rsidRPr="003E6D65">
              <w:t xml:space="preserve"> data: </w:t>
            </w:r>
            <w:proofErr w:type="spellStart"/>
            <w:r w:rsidRPr="003E6D65">
              <w:t>Bagian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Kebangpol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bekerjasama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dengan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Bagian</w:t>
            </w:r>
            <w:proofErr w:type="spellEnd"/>
            <w:r w:rsidRPr="003E6D65">
              <w:t xml:space="preserve"> </w:t>
            </w:r>
            <w:proofErr w:type="spellStart"/>
            <w:r w:rsidRPr="003E6D65">
              <w:t>Kesra</w:t>
            </w:r>
            <w:proofErr w:type="spellEnd"/>
            <w:r w:rsidRPr="003E6D65">
              <w:t xml:space="preserve"> dan </w:t>
            </w:r>
            <w:proofErr w:type="spellStart"/>
            <w:r w:rsidRPr="003E6D65">
              <w:t>satpolPP</w:t>
            </w:r>
            <w:proofErr w:type="spellEnd"/>
          </w:p>
        </w:tc>
        <w:tc>
          <w:tcPr>
            <w:tcW w:w="1021" w:type="dxa"/>
          </w:tcPr>
          <w:p w14:paraId="66CA1B78" w14:textId="3A72B5B9" w:rsidR="00EF376B" w:rsidRDefault="00EF376B" w:rsidP="00EF376B">
            <w:proofErr w:type="spellStart"/>
            <w:r w:rsidRPr="003E6D65">
              <w:t>Prosentase</w:t>
            </w:r>
            <w:proofErr w:type="spellEnd"/>
            <w:r w:rsidRPr="003E6D65">
              <w:t xml:space="preserve"> (%)</w:t>
            </w:r>
          </w:p>
        </w:tc>
        <w:tc>
          <w:tcPr>
            <w:tcW w:w="964" w:type="dxa"/>
          </w:tcPr>
          <w:p w14:paraId="589EBB9D" w14:textId="702F6F34" w:rsidR="00EF376B" w:rsidRDefault="00EF376B" w:rsidP="00EF376B"/>
        </w:tc>
        <w:tc>
          <w:tcPr>
            <w:tcW w:w="663" w:type="dxa"/>
          </w:tcPr>
          <w:p w14:paraId="5C9061EE" w14:textId="77777777" w:rsidR="00EF376B" w:rsidRDefault="00EF376B" w:rsidP="00EF376B"/>
        </w:tc>
        <w:tc>
          <w:tcPr>
            <w:tcW w:w="663" w:type="dxa"/>
          </w:tcPr>
          <w:p w14:paraId="2A09D6E2" w14:textId="77777777" w:rsidR="00EF376B" w:rsidRDefault="00EF376B" w:rsidP="00EF376B"/>
        </w:tc>
        <w:tc>
          <w:tcPr>
            <w:tcW w:w="663" w:type="dxa"/>
          </w:tcPr>
          <w:p w14:paraId="56855366" w14:textId="77777777" w:rsidR="00EF376B" w:rsidRDefault="00EF376B" w:rsidP="00EF376B"/>
        </w:tc>
        <w:tc>
          <w:tcPr>
            <w:tcW w:w="663" w:type="dxa"/>
          </w:tcPr>
          <w:p w14:paraId="53DD4BD7" w14:textId="77777777" w:rsidR="00EF376B" w:rsidRDefault="00EF376B" w:rsidP="00EF376B"/>
        </w:tc>
        <w:tc>
          <w:tcPr>
            <w:tcW w:w="663" w:type="dxa"/>
          </w:tcPr>
          <w:p w14:paraId="6BB36480" w14:textId="77777777" w:rsidR="00EF376B" w:rsidRDefault="00EF376B" w:rsidP="00EF376B"/>
        </w:tc>
        <w:tc>
          <w:tcPr>
            <w:tcW w:w="663" w:type="dxa"/>
          </w:tcPr>
          <w:p w14:paraId="5C2363D5" w14:textId="77777777" w:rsidR="00EF376B" w:rsidRDefault="00EF376B" w:rsidP="00EF376B"/>
        </w:tc>
      </w:tr>
      <w:tr w:rsidR="00EF376B" w14:paraId="0FC18771" w14:textId="75A39A9A" w:rsidTr="00CD4588">
        <w:tc>
          <w:tcPr>
            <w:tcW w:w="1802" w:type="dxa"/>
          </w:tcPr>
          <w:p w14:paraId="0B50A45F" w14:textId="77777777" w:rsidR="00EF376B" w:rsidRDefault="00EF376B" w:rsidP="00EF376B"/>
        </w:tc>
        <w:tc>
          <w:tcPr>
            <w:tcW w:w="2301" w:type="dxa"/>
          </w:tcPr>
          <w:p w14:paraId="2FBE766D" w14:textId="77777777" w:rsidR="00EF376B" w:rsidRDefault="00EF376B" w:rsidP="00EF376B"/>
        </w:tc>
        <w:tc>
          <w:tcPr>
            <w:tcW w:w="3552" w:type="dxa"/>
          </w:tcPr>
          <w:p w14:paraId="38D209FE" w14:textId="77777777" w:rsidR="00EF376B" w:rsidRDefault="00EF376B" w:rsidP="00EF376B"/>
        </w:tc>
        <w:tc>
          <w:tcPr>
            <w:tcW w:w="1021" w:type="dxa"/>
          </w:tcPr>
          <w:p w14:paraId="1B056B8C" w14:textId="77777777" w:rsidR="00EF376B" w:rsidRDefault="00EF376B" w:rsidP="00EF376B"/>
        </w:tc>
        <w:tc>
          <w:tcPr>
            <w:tcW w:w="964" w:type="dxa"/>
          </w:tcPr>
          <w:p w14:paraId="6CD6194E" w14:textId="728CB4EA" w:rsidR="00EF376B" w:rsidRDefault="00EF376B" w:rsidP="00EF376B"/>
        </w:tc>
        <w:tc>
          <w:tcPr>
            <w:tcW w:w="663" w:type="dxa"/>
          </w:tcPr>
          <w:p w14:paraId="6C95C2D7" w14:textId="77777777" w:rsidR="00EF376B" w:rsidRDefault="00EF376B" w:rsidP="00EF376B"/>
        </w:tc>
        <w:tc>
          <w:tcPr>
            <w:tcW w:w="663" w:type="dxa"/>
          </w:tcPr>
          <w:p w14:paraId="48609589" w14:textId="77777777" w:rsidR="00EF376B" w:rsidRDefault="00EF376B" w:rsidP="00EF376B"/>
        </w:tc>
        <w:tc>
          <w:tcPr>
            <w:tcW w:w="663" w:type="dxa"/>
          </w:tcPr>
          <w:p w14:paraId="3C55841C" w14:textId="77777777" w:rsidR="00EF376B" w:rsidRDefault="00EF376B" w:rsidP="00EF376B"/>
        </w:tc>
        <w:tc>
          <w:tcPr>
            <w:tcW w:w="663" w:type="dxa"/>
          </w:tcPr>
          <w:p w14:paraId="37B9E9C2" w14:textId="77777777" w:rsidR="00EF376B" w:rsidRDefault="00EF376B" w:rsidP="00EF376B"/>
        </w:tc>
        <w:tc>
          <w:tcPr>
            <w:tcW w:w="663" w:type="dxa"/>
          </w:tcPr>
          <w:p w14:paraId="72498B2B" w14:textId="77777777" w:rsidR="00EF376B" w:rsidRDefault="00EF376B" w:rsidP="00EF376B"/>
        </w:tc>
        <w:tc>
          <w:tcPr>
            <w:tcW w:w="663" w:type="dxa"/>
          </w:tcPr>
          <w:p w14:paraId="0A6CECB5" w14:textId="77777777" w:rsidR="00EF376B" w:rsidRDefault="00EF376B" w:rsidP="00EF376B"/>
        </w:tc>
      </w:tr>
    </w:tbl>
    <w:p w14:paraId="509CB800" w14:textId="77777777" w:rsidR="00C445BA" w:rsidRDefault="00C445BA">
      <w:bookmarkStart w:id="0" w:name="_GoBack"/>
      <w:bookmarkEnd w:id="0"/>
    </w:p>
    <w:sectPr w:rsidR="00C445BA" w:rsidSect="003E6D65">
      <w:pgSz w:w="15840" w:h="12240" w:orient="landscape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453C"/>
    <w:multiLevelType w:val="hybridMultilevel"/>
    <w:tmpl w:val="8C4A8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61BB7"/>
    <w:multiLevelType w:val="hybridMultilevel"/>
    <w:tmpl w:val="B7E43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D0E8D"/>
    <w:multiLevelType w:val="hybridMultilevel"/>
    <w:tmpl w:val="CD34D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9246C"/>
    <w:multiLevelType w:val="hybridMultilevel"/>
    <w:tmpl w:val="07D82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A1E1B"/>
    <w:multiLevelType w:val="hybridMultilevel"/>
    <w:tmpl w:val="54D86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E7DC4"/>
    <w:multiLevelType w:val="hybridMultilevel"/>
    <w:tmpl w:val="52585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622F3"/>
    <w:multiLevelType w:val="hybridMultilevel"/>
    <w:tmpl w:val="6D9ED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874EB"/>
    <w:multiLevelType w:val="hybridMultilevel"/>
    <w:tmpl w:val="8FF2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27C8F"/>
    <w:multiLevelType w:val="hybridMultilevel"/>
    <w:tmpl w:val="B8FC3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C15E4"/>
    <w:multiLevelType w:val="hybridMultilevel"/>
    <w:tmpl w:val="CD34D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72306"/>
    <w:multiLevelType w:val="hybridMultilevel"/>
    <w:tmpl w:val="BE2E9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C3007"/>
    <w:multiLevelType w:val="hybridMultilevel"/>
    <w:tmpl w:val="4850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871A2"/>
    <w:multiLevelType w:val="hybridMultilevel"/>
    <w:tmpl w:val="FE00E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D615B"/>
    <w:multiLevelType w:val="hybridMultilevel"/>
    <w:tmpl w:val="7758F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F4653"/>
    <w:multiLevelType w:val="hybridMultilevel"/>
    <w:tmpl w:val="CD34D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37B1F"/>
    <w:multiLevelType w:val="hybridMultilevel"/>
    <w:tmpl w:val="6B9C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65F04"/>
    <w:multiLevelType w:val="hybridMultilevel"/>
    <w:tmpl w:val="A9A47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34F17"/>
    <w:multiLevelType w:val="hybridMultilevel"/>
    <w:tmpl w:val="CD34D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B2D72"/>
    <w:multiLevelType w:val="hybridMultilevel"/>
    <w:tmpl w:val="CF544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C196A"/>
    <w:multiLevelType w:val="hybridMultilevel"/>
    <w:tmpl w:val="E0047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0"/>
  </w:num>
  <w:num w:numId="5">
    <w:abstractNumId w:val="10"/>
  </w:num>
  <w:num w:numId="6">
    <w:abstractNumId w:val="16"/>
  </w:num>
  <w:num w:numId="7">
    <w:abstractNumId w:val="15"/>
  </w:num>
  <w:num w:numId="8">
    <w:abstractNumId w:val="6"/>
  </w:num>
  <w:num w:numId="9">
    <w:abstractNumId w:val="3"/>
  </w:num>
  <w:num w:numId="10">
    <w:abstractNumId w:val="5"/>
  </w:num>
  <w:num w:numId="11">
    <w:abstractNumId w:val="19"/>
  </w:num>
  <w:num w:numId="12">
    <w:abstractNumId w:val="9"/>
  </w:num>
  <w:num w:numId="13">
    <w:abstractNumId w:val="2"/>
  </w:num>
  <w:num w:numId="14">
    <w:abstractNumId w:val="17"/>
  </w:num>
  <w:num w:numId="15">
    <w:abstractNumId w:val="13"/>
  </w:num>
  <w:num w:numId="16">
    <w:abstractNumId w:val="12"/>
  </w:num>
  <w:num w:numId="17">
    <w:abstractNumId w:val="7"/>
  </w:num>
  <w:num w:numId="18">
    <w:abstractNumId w:val="1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BA"/>
    <w:rsid w:val="00000EB2"/>
    <w:rsid w:val="0004577D"/>
    <w:rsid w:val="00054577"/>
    <w:rsid w:val="0006600F"/>
    <w:rsid w:val="00071456"/>
    <w:rsid w:val="00115F6E"/>
    <w:rsid w:val="001242F0"/>
    <w:rsid w:val="00141A4B"/>
    <w:rsid w:val="00153FFD"/>
    <w:rsid w:val="001920A5"/>
    <w:rsid w:val="001E2166"/>
    <w:rsid w:val="00207D90"/>
    <w:rsid w:val="00244CB1"/>
    <w:rsid w:val="00251A49"/>
    <w:rsid w:val="00254197"/>
    <w:rsid w:val="00271E0E"/>
    <w:rsid w:val="00286D8D"/>
    <w:rsid w:val="002C0689"/>
    <w:rsid w:val="002C2FB4"/>
    <w:rsid w:val="002C5F3D"/>
    <w:rsid w:val="002D5A79"/>
    <w:rsid w:val="00304540"/>
    <w:rsid w:val="003125F8"/>
    <w:rsid w:val="003148F3"/>
    <w:rsid w:val="0032570A"/>
    <w:rsid w:val="00331838"/>
    <w:rsid w:val="00346B60"/>
    <w:rsid w:val="0034730E"/>
    <w:rsid w:val="0037633F"/>
    <w:rsid w:val="003B0F61"/>
    <w:rsid w:val="003E6D65"/>
    <w:rsid w:val="003F120F"/>
    <w:rsid w:val="004756F2"/>
    <w:rsid w:val="004909DB"/>
    <w:rsid w:val="00491470"/>
    <w:rsid w:val="00493885"/>
    <w:rsid w:val="004958E9"/>
    <w:rsid w:val="004D6A75"/>
    <w:rsid w:val="005100B1"/>
    <w:rsid w:val="00516C96"/>
    <w:rsid w:val="00541C39"/>
    <w:rsid w:val="00543BAF"/>
    <w:rsid w:val="00554BFE"/>
    <w:rsid w:val="005558D9"/>
    <w:rsid w:val="005577D5"/>
    <w:rsid w:val="005816EF"/>
    <w:rsid w:val="005A20CA"/>
    <w:rsid w:val="005C15AF"/>
    <w:rsid w:val="00600358"/>
    <w:rsid w:val="00643402"/>
    <w:rsid w:val="00686278"/>
    <w:rsid w:val="006A395B"/>
    <w:rsid w:val="006B12F2"/>
    <w:rsid w:val="006C5CC3"/>
    <w:rsid w:val="006E0DEF"/>
    <w:rsid w:val="006F5876"/>
    <w:rsid w:val="007173D3"/>
    <w:rsid w:val="00727B9C"/>
    <w:rsid w:val="00747A2E"/>
    <w:rsid w:val="00765F3B"/>
    <w:rsid w:val="00766773"/>
    <w:rsid w:val="00766A28"/>
    <w:rsid w:val="00770272"/>
    <w:rsid w:val="00777D2E"/>
    <w:rsid w:val="00783545"/>
    <w:rsid w:val="007950CB"/>
    <w:rsid w:val="007B1319"/>
    <w:rsid w:val="007C013F"/>
    <w:rsid w:val="007D6B39"/>
    <w:rsid w:val="007E459C"/>
    <w:rsid w:val="007E64DD"/>
    <w:rsid w:val="007F070F"/>
    <w:rsid w:val="00803EDE"/>
    <w:rsid w:val="00813E2F"/>
    <w:rsid w:val="00845794"/>
    <w:rsid w:val="0088330E"/>
    <w:rsid w:val="008A16E3"/>
    <w:rsid w:val="00901B02"/>
    <w:rsid w:val="009142D9"/>
    <w:rsid w:val="00923D5F"/>
    <w:rsid w:val="00924760"/>
    <w:rsid w:val="00972B0D"/>
    <w:rsid w:val="009852B8"/>
    <w:rsid w:val="009974E6"/>
    <w:rsid w:val="009B09A9"/>
    <w:rsid w:val="009E5736"/>
    <w:rsid w:val="009F6546"/>
    <w:rsid w:val="009F7C13"/>
    <w:rsid w:val="00A1153E"/>
    <w:rsid w:val="00A124EA"/>
    <w:rsid w:val="00A2336E"/>
    <w:rsid w:val="00A2418E"/>
    <w:rsid w:val="00A52FE1"/>
    <w:rsid w:val="00AB4CCB"/>
    <w:rsid w:val="00AB5D6A"/>
    <w:rsid w:val="00AD2689"/>
    <w:rsid w:val="00B124E5"/>
    <w:rsid w:val="00B13D07"/>
    <w:rsid w:val="00B2368E"/>
    <w:rsid w:val="00B313BE"/>
    <w:rsid w:val="00B36E1A"/>
    <w:rsid w:val="00B6417E"/>
    <w:rsid w:val="00BC093E"/>
    <w:rsid w:val="00BC6689"/>
    <w:rsid w:val="00BF2ECB"/>
    <w:rsid w:val="00C05034"/>
    <w:rsid w:val="00C4153F"/>
    <w:rsid w:val="00C427D5"/>
    <w:rsid w:val="00C445BA"/>
    <w:rsid w:val="00C61671"/>
    <w:rsid w:val="00C62FD1"/>
    <w:rsid w:val="00C9213A"/>
    <w:rsid w:val="00CA4A2F"/>
    <w:rsid w:val="00CB5721"/>
    <w:rsid w:val="00CD4588"/>
    <w:rsid w:val="00CE54AB"/>
    <w:rsid w:val="00CF60AF"/>
    <w:rsid w:val="00D13323"/>
    <w:rsid w:val="00D30F17"/>
    <w:rsid w:val="00D46228"/>
    <w:rsid w:val="00D611F2"/>
    <w:rsid w:val="00D63EE1"/>
    <w:rsid w:val="00D734C4"/>
    <w:rsid w:val="00D83206"/>
    <w:rsid w:val="00DF192E"/>
    <w:rsid w:val="00E1685B"/>
    <w:rsid w:val="00E32F0F"/>
    <w:rsid w:val="00E60581"/>
    <w:rsid w:val="00E974FC"/>
    <w:rsid w:val="00EA00D8"/>
    <w:rsid w:val="00EA1219"/>
    <w:rsid w:val="00EA4B76"/>
    <w:rsid w:val="00EB6E07"/>
    <w:rsid w:val="00EF376B"/>
    <w:rsid w:val="00EF53A7"/>
    <w:rsid w:val="00EF5866"/>
    <w:rsid w:val="00F175C8"/>
    <w:rsid w:val="00F24D71"/>
    <w:rsid w:val="00F42782"/>
    <w:rsid w:val="00F4601D"/>
    <w:rsid w:val="00F841E1"/>
    <w:rsid w:val="00F87BBD"/>
    <w:rsid w:val="00FC5EC9"/>
    <w:rsid w:val="00FC7C3F"/>
    <w:rsid w:val="00FE0FB9"/>
    <w:rsid w:val="00FF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092C6"/>
  <w15:chartTrackingRefBased/>
  <w15:docId w15:val="{36324805-3059-4515-81E3-00542461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6E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57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emf"/><Relationship Id="rId5" Type="http://schemas.openxmlformats.org/officeDocument/2006/relationships/hyperlink" Target="file:///D:/SUBAG%20FASILITASI%20APPRB/SAKIP%20ALL/BAHAN%20ADVOKASI%20KOTA%20LAYAK%20ANAK.pdf" TargetMode="Externa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hyperlink" Target="https://bssn.go.id/indeks-kam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11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2019-06-18T01:28:00Z</cp:lastPrinted>
  <dcterms:created xsi:type="dcterms:W3CDTF">2019-06-16T05:11:00Z</dcterms:created>
  <dcterms:modified xsi:type="dcterms:W3CDTF">2019-06-27T03:05:00Z</dcterms:modified>
</cp:coreProperties>
</file>