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E8164" w14:textId="79D83B21" w:rsidR="00D611F2" w:rsidRPr="00AA0452" w:rsidRDefault="00C445BA" w:rsidP="00C4153F">
      <w:pPr>
        <w:spacing w:after="0" w:line="240" w:lineRule="auto"/>
        <w:jc w:val="center"/>
        <w:rPr>
          <w:sz w:val="24"/>
          <w:szCs w:val="24"/>
        </w:rPr>
      </w:pPr>
      <w:r w:rsidRPr="00AA0452">
        <w:rPr>
          <w:sz w:val="24"/>
          <w:szCs w:val="24"/>
        </w:rPr>
        <w:t>TABEL</w:t>
      </w:r>
      <w:r w:rsidR="00AB5D6A" w:rsidRPr="00AA0452">
        <w:rPr>
          <w:sz w:val="24"/>
          <w:szCs w:val="24"/>
        </w:rPr>
        <w:t xml:space="preserve"> </w:t>
      </w:r>
    </w:p>
    <w:p w14:paraId="39B66172" w14:textId="2582CF3A" w:rsidR="00C445BA" w:rsidRPr="00AA0452" w:rsidRDefault="00C445BA" w:rsidP="00C4153F">
      <w:pPr>
        <w:spacing w:after="0" w:line="240" w:lineRule="auto"/>
        <w:jc w:val="center"/>
        <w:rPr>
          <w:sz w:val="24"/>
          <w:szCs w:val="24"/>
        </w:rPr>
      </w:pPr>
      <w:r w:rsidRPr="00AA0452">
        <w:rPr>
          <w:sz w:val="24"/>
          <w:szCs w:val="24"/>
        </w:rPr>
        <w:t xml:space="preserve">RENCANA TARGET </w:t>
      </w:r>
      <w:r w:rsidR="00781A29" w:rsidRPr="00AA0452">
        <w:rPr>
          <w:sz w:val="24"/>
          <w:szCs w:val="24"/>
        </w:rPr>
        <w:t>SASARAN</w:t>
      </w:r>
      <w:r w:rsidRPr="00AA0452">
        <w:rPr>
          <w:sz w:val="24"/>
          <w:szCs w:val="24"/>
        </w:rPr>
        <w:t xml:space="preserve"> DALAM 5 TAHUN</w:t>
      </w:r>
      <w:r w:rsidR="00C4153F" w:rsidRPr="00AA0452">
        <w:rPr>
          <w:sz w:val="24"/>
          <w:szCs w:val="24"/>
        </w:rPr>
        <w:t xml:space="preserve"> RPJMD</w:t>
      </w:r>
    </w:p>
    <w:p w14:paraId="47D7417A" w14:textId="501025EC" w:rsidR="00C4153F" w:rsidRPr="00AA0452" w:rsidRDefault="00C4153F" w:rsidP="00C4153F">
      <w:pPr>
        <w:spacing w:after="0" w:line="240" w:lineRule="auto"/>
        <w:jc w:val="center"/>
        <w:rPr>
          <w:sz w:val="24"/>
          <w:szCs w:val="24"/>
        </w:rPr>
      </w:pPr>
      <w:r w:rsidRPr="00AA0452">
        <w:rPr>
          <w:sz w:val="24"/>
          <w:szCs w:val="24"/>
        </w:rPr>
        <w:t>2017-2022</w:t>
      </w:r>
      <w:bookmarkStart w:id="0" w:name="_GoBack"/>
      <w:bookmarkEnd w:id="0"/>
    </w:p>
    <w:p w14:paraId="168BB3D1" w14:textId="77777777" w:rsidR="00C4153F" w:rsidRPr="00AA0452" w:rsidRDefault="00C4153F" w:rsidP="00C4153F">
      <w:pPr>
        <w:spacing w:after="0"/>
        <w:jc w:val="center"/>
      </w:pPr>
    </w:p>
    <w:tbl>
      <w:tblPr>
        <w:tblStyle w:val="TableGrid"/>
        <w:tblW w:w="138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2835"/>
        <w:gridCol w:w="1134"/>
        <w:gridCol w:w="851"/>
        <w:gridCol w:w="776"/>
        <w:gridCol w:w="925"/>
        <w:gridCol w:w="672"/>
        <w:gridCol w:w="672"/>
        <w:gridCol w:w="672"/>
        <w:gridCol w:w="672"/>
      </w:tblGrid>
      <w:tr w:rsidR="00D81D68" w:rsidRPr="00AA0452" w14:paraId="3E6647FC" w14:textId="77777777" w:rsidTr="00F174F2">
        <w:tc>
          <w:tcPr>
            <w:tcW w:w="2552" w:type="dxa"/>
          </w:tcPr>
          <w:p w14:paraId="52EDB9BB" w14:textId="564323F6" w:rsidR="00D81D68" w:rsidRPr="00AA0452" w:rsidRDefault="00D81D68">
            <w:r w:rsidRPr="00AA0452">
              <w:t>SASARAN</w:t>
            </w:r>
          </w:p>
        </w:tc>
        <w:tc>
          <w:tcPr>
            <w:tcW w:w="2127" w:type="dxa"/>
          </w:tcPr>
          <w:p w14:paraId="42AA7D51" w14:textId="6272D154" w:rsidR="00D81D68" w:rsidRPr="00AA0452" w:rsidRDefault="00D81D68">
            <w:proofErr w:type="spellStart"/>
            <w:r w:rsidRPr="00AA0452">
              <w:t>Indikator</w:t>
            </w:r>
            <w:proofErr w:type="spellEnd"/>
            <w:r w:rsidRPr="00AA0452">
              <w:t xml:space="preserve"> SASARAN</w:t>
            </w:r>
          </w:p>
        </w:tc>
        <w:tc>
          <w:tcPr>
            <w:tcW w:w="2835" w:type="dxa"/>
          </w:tcPr>
          <w:p w14:paraId="21966525" w14:textId="4A40C66B" w:rsidR="00D81D68" w:rsidRPr="00AA0452" w:rsidRDefault="00D81D68">
            <w:r w:rsidRPr="00AA0452">
              <w:t xml:space="preserve">Meta </w:t>
            </w:r>
            <w:proofErr w:type="spellStart"/>
            <w:r w:rsidRPr="00AA0452">
              <w:t>Indikator</w:t>
            </w:r>
            <w:proofErr w:type="spellEnd"/>
          </w:p>
        </w:tc>
        <w:tc>
          <w:tcPr>
            <w:tcW w:w="1134" w:type="dxa"/>
          </w:tcPr>
          <w:p w14:paraId="0E1068CB" w14:textId="33DC327E" w:rsidR="00D81D68" w:rsidRPr="00AA0452" w:rsidRDefault="00D81D68">
            <w:r w:rsidRPr="00AA0452">
              <w:t>SATUAN</w:t>
            </w:r>
          </w:p>
        </w:tc>
        <w:tc>
          <w:tcPr>
            <w:tcW w:w="851" w:type="dxa"/>
          </w:tcPr>
          <w:p w14:paraId="21B2F251" w14:textId="3AD4BAD6" w:rsidR="00D81D68" w:rsidRPr="00AA0452" w:rsidRDefault="00D81D68">
            <w:r w:rsidRPr="00AA0452">
              <w:t>2016</w:t>
            </w:r>
          </w:p>
        </w:tc>
        <w:tc>
          <w:tcPr>
            <w:tcW w:w="776" w:type="dxa"/>
          </w:tcPr>
          <w:p w14:paraId="6906D7E7" w14:textId="14056865" w:rsidR="00D81D68" w:rsidRPr="00AA0452" w:rsidRDefault="00D81D68">
            <w:r w:rsidRPr="00AA0452">
              <w:t>2017</w:t>
            </w:r>
          </w:p>
        </w:tc>
        <w:tc>
          <w:tcPr>
            <w:tcW w:w="925" w:type="dxa"/>
          </w:tcPr>
          <w:p w14:paraId="4695A7E3" w14:textId="27D06255" w:rsidR="00D81D68" w:rsidRPr="00AA0452" w:rsidRDefault="00D81D68">
            <w:r w:rsidRPr="00AA0452">
              <w:t>2018</w:t>
            </w:r>
          </w:p>
        </w:tc>
        <w:tc>
          <w:tcPr>
            <w:tcW w:w="672" w:type="dxa"/>
          </w:tcPr>
          <w:p w14:paraId="765689AD" w14:textId="37837579" w:rsidR="00D81D68" w:rsidRPr="00AA0452" w:rsidRDefault="00D81D68">
            <w:r w:rsidRPr="00AA0452">
              <w:t>2019</w:t>
            </w:r>
          </w:p>
        </w:tc>
        <w:tc>
          <w:tcPr>
            <w:tcW w:w="672" w:type="dxa"/>
          </w:tcPr>
          <w:p w14:paraId="70ECA65C" w14:textId="58BFDA3D" w:rsidR="00D81D68" w:rsidRPr="00AA0452" w:rsidRDefault="00D81D68">
            <w:r w:rsidRPr="00AA0452">
              <w:t>2020</w:t>
            </w:r>
          </w:p>
        </w:tc>
        <w:tc>
          <w:tcPr>
            <w:tcW w:w="672" w:type="dxa"/>
          </w:tcPr>
          <w:p w14:paraId="41B702A5" w14:textId="125A2EEC" w:rsidR="00D81D68" w:rsidRPr="00AA0452" w:rsidRDefault="00D81D68">
            <w:r w:rsidRPr="00AA0452">
              <w:t>2021</w:t>
            </w:r>
          </w:p>
        </w:tc>
        <w:tc>
          <w:tcPr>
            <w:tcW w:w="672" w:type="dxa"/>
          </w:tcPr>
          <w:p w14:paraId="24ED4B16" w14:textId="2F0C5FF4" w:rsidR="00D81D68" w:rsidRPr="00AA0452" w:rsidRDefault="00D81D68">
            <w:r w:rsidRPr="00AA0452">
              <w:t>2022</w:t>
            </w:r>
          </w:p>
        </w:tc>
      </w:tr>
      <w:tr w:rsidR="00D81D68" w:rsidRPr="00AA0452" w14:paraId="4EACB9FD" w14:textId="77777777" w:rsidTr="00F174F2">
        <w:tc>
          <w:tcPr>
            <w:tcW w:w="2552" w:type="dxa"/>
          </w:tcPr>
          <w:p w14:paraId="316F698C" w14:textId="10492493" w:rsidR="00D81D68" w:rsidRPr="00AA0452" w:rsidRDefault="00D81D68" w:rsidP="007261D2">
            <w:r w:rsidRPr="00AA0452">
              <w:t xml:space="preserve">S1. </w:t>
            </w:r>
            <w:proofErr w:type="spellStart"/>
            <w:r w:rsidRPr="00AA0452">
              <w:t>Meningkatnya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ketahanan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daerah</w:t>
            </w:r>
            <w:proofErr w:type="spellEnd"/>
            <w:r w:rsidRPr="00AA0452">
              <w:t xml:space="preserve"> dan </w:t>
            </w:r>
            <w:proofErr w:type="spellStart"/>
            <w:r w:rsidRPr="00AA0452">
              <w:t>ketentraman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ketertiban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kehidupan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masyarakat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berbasis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budaya</w:t>
            </w:r>
            <w:proofErr w:type="spellEnd"/>
            <w:r w:rsidRPr="00AA0452">
              <w:t xml:space="preserve"> dan </w:t>
            </w:r>
            <w:proofErr w:type="spellStart"/>
            <w:r w:rsidRPr="00AA0452">
              <w:t>kearifan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lokal</w:t>
            </w:r>
            <w:proofErr w:type="spellEnd"/>
          </w:p>
        </w:tc>
        <w:tc>
          <w:tcPr>
            <w:tcW w:w="2127" w:type="dxa"/>
          </w:tcPr>
          <w:p w14:paraId="610CCD87" w14:textId="77777777" w:rsidR="00D81D68" w:rsidRPr="00AA0452" w:rsidRDefault="00D81D68" w:rsidP="007261D2">
            <w:r w:rsidRPr="00AA0452">
              <w:t xml:space="preserve">1.Indeks </w:t>
            </w:r>
            <w:proofErr w:type="spellStart"/>
            <w:r w:rsidRPr="00AA0452">
              <w:t>resiko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Bencana</w:t>
            </w:r>
            <w:proofErr w:type="spellEnd"/>
            <w:r w:rsidRPr="00AA0452">
              <w:t xml:space="preserve"> (</w:t>
            </w:r>
            <w:proofErr w:type="spellStart"/>
            <w:r w:rsidRPr="00AA0452">
              <w:t>Tahun</w:t>
            </w:r>
            <w:proofErr w:type="spellEnd"/>
            <w:r w:rsidRPr="00AA0452">
              <w:t xml:space="preserve"> 2017: 126,9</w:t>
            </w:r>
          </w:p>
          <w:p w14:paraId="4335A1BD" w14:textId="77777777" w:rsidR="00D81D68" w:rsidRPr="00AA0452" w:rsidRDefault="00D81D68" w:rsidP="007261D2">
            <w:proofErr w:type="spellStart"/>
            <w:r w:rsidRPr="00AA0452">
              <w:t>Tahun</w:t>
            </w:r>
            <w:proofErr w:type="spellEnd"/>
            <w:r w:rsidRPr="00AA0452">
              <w:t xml:space="preserve"> 2016: 112,1)</w:t>
            </w:r>
          </w:p>
          <w:p w14:paraId="6E61808B" w14:textId="77777777" w:rsidR="008D5256" w:rsidRDefault="008D5256" w:rsidP="007261D2"/>
          <w:p w14:paraId="7B8AA680" w14:textId="776164B6" w:rsidR="00D81D68" w:rsidRPr="00AA0452" w:rsidRDefault="00D81D68" w:rsidP="007261D2">
            <w:proofErr w:type="spellStart"/>
            <w:r w:rsidRPr="00AA0452">
              <w:t>Sumber</w:t>
            </w:r>
            <w:proofErr w:type="spellEnd"/>
            <w:r w:rsidRPr="00AA0452">
              <w:t xml:space="preserve">; </w:t>
            </w:r>
            <w:proofErr w:type="spellStart"/>
            <w:r w:rsidRPr="00AA0452">
              <w:t>Direktorat</w:t>
            </w:r>
            <w:proofErr w:type="spellEnd"/>
            <w:r w:rsidRPr="00AA0452">
              <w:t xml:space="preserve"> PRB, BNPB</w:t>
            </w:r>
          </w:p>
          <w:p w14:paraId="74E462D7" w14:textId="77777777" w:rsidR="00D81D68" w:rsidRPr="00AA0452" w:rsidRDefault="00D81D68" w:rsidP="007261D2"/>
        </w:tc>
        <w:tc>
          <w:tcPr>
            <w:tcW w:w="2835" w:type="dxa"/>
          </w:tcPr>
          <w:p w14:paraId="78B0B934" w14:textId="40725101" w:rsidR="00D81D68" w:rsidRPr="00AA0452" w:rsidRDefault="00D81D68" w:rsidP="007261D2">
            <w:proofErr w:type="spellStart"/>
            <w:r w:rsidRPr="00AA0452">
              <w:t>Menggunakan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perhitungan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dari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Direktorat</w:t>
            </w:r>
            <w:proofErr w:type="spellEnd"/>
            <w:r w:rsidRPr="00AA0452">
              <w:t xml:space="preserve"> PRB-BNPB</w:t>
            </w:r>
          </w:p>
        </w:tc>
        <w:tc>
          <w:tcPr>
            <w:tcW w:w="1134" w:type="dxa"/>
          </w:tcPr>
          <w:p w14:paraId="1F53EF45" w14:textId="185819E5" w:rsidR="00D81D68" w:rsidRPr="00AA0452" w:rsidRDefault="00D81D68" w:rsidP="007261D2">
            <w:proofErr w:type="spellStart"/>
            <w:r w:rsidRPr="00AA0452">
              <w:rPr>
                <w:sz w:val="20"/>
                <w:szCs w:val="20"/>
              </w:rPr>
              <w:t>Angka</w:t>
            </w:r>
            <w:proofErr w:type="spellEnd"/>
            <w:r w:rsidRPr="00AA0452">
              <w:rPr>
                <w:sz w:val="20"/>
                <w:szCs w:val="20"/>
              </w:rPr>
              <w:t xml:space="preserve"> </w:t>
            </w:r>
            <w:proofErr w:type="spellStart"/>
            <w:r w:rsidRPr="00AA0452">
              <w:rPr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851" w:type="dxa"/>
          </w:tcPr>
          <w:p w14:paraId="2EBDFDB2" w14:textId="2690E2A7" w:rsidR="00D81D68" w:rsidRPr="00AA0452" w:rsidRDefault="00D81D68" w:rsidP="007261D2">
            <w:r w:rsidRPr="00AA0452">
              <w:t>112,1</w:t>
            </w:r>
          </w:p>
        </w:tc>
        <w:tc>
          <w:tcPr>
            <w:tcW w:w="776" w:type="dxa"/>
          </w:tcPr>
          <w:p w14:paraId="49BA6E9B" w14:textId="12DC5095" w:rsidR="00D81D68" w:rsidRPr="00AA0452" w:rsidRDefault="00D81D68" w:rsidP="007261D2">
            <w:r w:rsidRPr="00AA0452">
              <w:t>126,9</w:t>
            </w:r>
          </w:p>
        </w:tc>
        <w:tc>
          <w:tcPr>
            <w:tcW w:w="925" w:type="dxa"/>
          </w:tcPr>
          <w:p w14:paraId="1031FB17" w14:textId="7C666DB6" w:rsidR="00D81D68" w:rsidRPr="00AA0452" w:rsidRDefault="00D81D68" w:rsidP="007261D2">
            <w:r w:rsidRPr="00AA0452">
              <w:t>?</w:t>
            </w:r>
          </w:p>
        </w:tc>
        <w:tc>
          <w:tcPr>
            <w:tcW w:w="672" w:type="dxa"/>
          </w:tcPr>
          <w:p w14:paraId="687A5F78" w14:textId="74B0C3D5" w:rsidR="00D81D68" w:rsidRPr="00AA0452" w:rsidRDefault="00D81D68" w:rsidP="007261D2">
            <w:r w:rsidRPr="00AA0452">
              <w:t>….</w:t>
            </w:r>
          </w:p>
        </w:tc>
        <w:tc>
          <w:tcPr>
            <w:tcW w:w="672" w:type="dxa"/>
          </w:tcPr>
          <w:p w14:paraId="39AD6EB0" w14:textId="3C55ABBB" w:rsidR="00D81D68" w:rsidRPr="00AA0452" w:rsidRDefault="00D81D68" w:rsidP="007261D2">
            <w:r w:rsidRPr="00AA0452">
              <w:t>….</w:t>
            </w:r>
          </w:p>
        </w:tc>
        <w:tc>
          <w:tcPr>
            <w:tcW w:w="672" w:type="dxa"/>
          </w:tcPr>
          <w:p w14:paraId="4D7C2596" w14:textId="3DA9E765" w:rsidR="00D81D68" w:rsidRPr="00AA0452" w:rsidRDefault="00D81D68" w:rsidP="007261D2">
            <w:r w:rsidRPr="00AA0452">
              <w:t>….</w:t>
            </w:r>
          </w:p>
        </w:tc>
        <w:tc>
          <w:tcPr>
            <w:tcW w:w="672" w:type="dxa"/>
          </w:tcPr>
          <w:p w14:paraId="2EBAC88E" w14:textId="3A1EEBF4" w:rsidR="00D81D68" w:rsidRPr="00AA0452" w:rsidRDefault="00D81D68" w:rsidP="007261D2">
            <w:r w:rsidRPr="00AA0452">
              <w:t>….</w:t>
            </w:r>
          </w:p>
        </w:tc>
      </w:tr>
      <w:tr w:rsidR="00D81D68" w:rsidRPr="00AA0452" w14:paraId="1D1AC048" w14:textId="77777777" w:rsidTr="00F174F2">
        <w:tc>
          <w:tcPr>
            <w:tcW w:w="2552" w:type="dxa"/>
          </w:tcPr>
          <w:p w14:paraId="63F3992E" w14:textId="6DD8E46C" w:rsidR="00D81D68" w:rsidRPr="00AA0452" w:rsidRDefault="00D81D68" w:rsidP="00FB4E19">
            <w:r w:rsidRPr="00AA0452">
              <w:t xml:space="preserve">S2 </w:t>
            </w:r>
            <w:proofErr w:type="spellStart"/>
            <w:r w:rsidRPr="00AA0452">
              <w:t>terwujudnya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peningkatan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kualitas</w:t>
            </w:r>
            <w:proofErr w:type="spellEnd"/>
            <w:r w:rsidRPr="00AA0452">
              <w:t xml:space="preserve"> SDM yang </w:t>
            </w:r>
            <w:proofErr w:type="spellStart"/>
            <w:r w:rsidRPr="00AA0452">
              <w:t>berkelanjutan</w:t>
            </w:r>
            <w:proofErr w:type="spellEnd"/>
          </w:p>
        </w:tc>
        <w:tc>
          <w:tcPr>
            <w:tcW w:w="2127" w:type="dxa"/>
          </w:tcPr>
          <w:p w14:paraId="2281AC72" w14:textId="7AE47DED" w:rsidR="00D81D68" w:rsidRPr="00AA0452" w:rsidRDefault="00D81D68" w:rsidP="00FB4E19">
            <w:proofErr w:type="spellStart"/>
            <w:r w:rsidRPr="00AA0452">
              <w:t>indeks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komponen</w:t>
            </w:r>
            <w:proofErr w:type="spellEnd"/>
            <w:r w:rsidRPr="00AA0452">
              <w:t xml:space="preserve"> Pendidikan</w:t>
            </w:r>
          </w:p>
          <w:p w14:paraId="536806E9" w14:textId="358DEE08" w:rsidR="00D81D68" w:rsidRPr="00AA0452" w:rsidRDefault="00D81D68" w:rsidP="00FB4E19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0F188AB" w14:textId="356F3500" w:rsidR="00D81D68" w:rsidRPr="00AA0452" w:rsidRDefault="00D81D68" w:rsidP="00FB4E19">
            <w:pPr>
              <w:rPr>
                <w:u w:val="single"/>
              </w:rPr>
            </w:pPr>
            <w:r w:rsidRPr="00AA0452">
              <w:rPr>
                <w:b/>
                <w:bCs/>
                <w:i/>
                <w:iCs/>
              </w:rPr>
              <w:t>I</w:t>
            </w:r>
            <w:r w:rsidRPr="00AA0452">
              <w:t xml:space="preserve"> Pendidikan=</w:t>
            </w:r>
            <w:r w:rsidRPr="00AA0452">
              <w:rPr>
                <w:u w:val="single"/>
              </w:rPr>
              <w:t>IHLS+IRLS</w:t>
            </w:r>
          </w:p>
          <w:p w14:paraId="6D14C0D7" w14:textId="77777777" w:rsidR="00D81D68" w:rsidRPr="00AA0452" w:rsidRDefault="00D81D68" w:rsidP="00FB4E19">
            <w:r w:rsidRPr="00AA0452">
              <w:t xml:space="preserve">                                2</w:t>
            </w:r>
          </w:p>
          <w:p w14:paraId="5036E533" w14:textId="77777777" w:rsidR="00D81D68" w:rsidRPr="00AA0452" w:rsidRDefault="00D81D68" w:rsidP="00FB4E19">
            <w:pPr>
              <w:rPr>
                <w:i/>
                <w:iCs/>
              </w:rPr>
            </w:pPr>
            <w:r w:rsidRPr="00AA0452">
              <w:rPr>
                <w:b/>
                <w:bCs/>
                <w:i/>
                <w:iCs/>
              </w:rPr>
              <w:t>I</w:t>
            </w:r>
            <w:r w:rsidRPr="00AA0452">
              <w:rPr>
                <w:i/>
                <w:iCs/>
              </w:rPr>
              <w:t>=</w:t>
            </w:r>
            <w:proofErr w:type="spellStart"/>
            <w:r w:rsidRPr="00AA0452">
              <w:rPr>
                <w:i/>
                <w:iCs/>
              </w:rPr>
              <w:t>indeks</w:t>
            </w:r>
            <w:proofErr w:type="spellEnd"/>
            <w:r w:rsidRPr="00AA0452">
              <w:rPr>
                <w:i/>
                <w:iCs/>
              </w:rPr>
              <w:t xml:space="preserve"> </w:t>
            </w:r>
            <w:proofErr w:type="spellStart"/>
            <w:r w:rsidRPr="00AA0452">
              <w:rPr>
                <w:i/>
                <w:iCs/>
              </w:rPr>
              <w:t>komponen</w:t>
            </w:r>
            <w:proofErr w:type="spellEnd"/>
          </w:p>
          <w:p w14:paraId="6503C159" w14:textId="77777777" w:rsidR="00D81D68" w:rsidRPr="00AA0452" w:rsidRDefault="00D81D68" w:rsidP="00FB4E19">
            <w:r w:rsidRPr="00AA0452">
              <w:t>EYS/</w:t>
            </w:r>
            <w:proofErr w:type="spellStart"/>
            <w:proofErr w:type="gramStart"/>
            <w:r w:rsidRPr="00AA0452">
              <w:t>HLS:Harapan</w:t>
            </w:r>
            <w:proofErr w:type="spellEnd"/>
            <w:proofErr w:type="gramEnd"/>
            <w:r w:rsidRPr="00AA0452">
              <w:t xml:space="preserve"> Lama </w:t>
            </w:r>
            <w:proofErr w:type="spellStart"/>
            <w:r w:rsidRPr="00AA0452">
              <w:t>Sekolah</w:t>
            </w:r>
            <w:proofErr w:type="spellEnd"/>
          </w:p>
          <w:p w14:paraId="5C1D5BC8" w14:textId="2D8D3A06" w:rsidR="00D81D68" w:rsidRDefault="00D81D68" w:rsidP="00FB4E19">
            <w:r w:rsidRPr="00AA0452">
              <w:t xml:space="preserve">MYS/RLS: rata2 lama </w:t>
            </w:r>
            <w:proofErr w:type="spellStart"/>
            <w:r w:rsidRPr="00AA0452">
              <w:t>sekolah</w:t>
            </w:r>
            <w:proofErr w:type="spellEnd"/>
          </w:p>
          <w:p w14:paraId="1DF7D6D1" w14:textId="77777777" w:rsidR="008D5256" w:rsidRPr="00AA0452" w:rsidRDefault="008D5256" w:rsidP="00FB4E19"/>
          <w:p w14:paraId="2FCB9CCE" w14:textId="77777777" w:rsidR="00D81D68" w:rsidRDefault="00D81D68" w:rsidP="00FB4E19">
            <w:proofErr w:type="spellStart"/>
            <w:r w:rsidRPr="00AA0452">
              <w:t>Gunakan</w:t>
            </w:r>
            <w:proofErr w:type="spellEnd"/>
            <w:r w:rsidRPr="00AA0452">
              <w:t xml:space="preserve"> data </w:t>
            </w:r>
            <w:proofErr w:type="gramStart"/>
            <w:r w:rsidRPr="00AA0452">
              <w:t>BPS.(</w:t>
            </w:r>
            <w:proofErr w:type="gramEnd"/>
            <w:r w:rsidRPr="00AA0452">
              <w:t xml:space="preserve">data </w:t>
            </w:r>
            <w:proofErr w:type="spellStart"/>
            <w:r w:rsidRPr="00AA0452">
              <w:t>diolah</w:t>
            </w:r>
            <w:proofErr w:type="spellEnd"/>
            <w:r w:rsidRPr="00AA0452">
              <w:t>)</w:t>
            </w:r>
          </w:p>
          <w:p w14:paraId="307C9F66" w14:textId="77777777" w:rsidR="008D5256" w:rsidRDefault="008D5256" w:rsidP="00FB4E19"/>
          <w:p w14:paraId="58DDF6FA" w14:textId="47132F82" w:rsidR="008D5256" w:rsidRPr="00AA0452" w:rsidRDefault="008D5256" w:rsidP="00FB4E19">
            <w:proofErr w:type="spellStart"/>
            <w:r>
              <w:t>Sumber</w:t>
            </w:r>
            <w:proofErr w:type="spellEnd"/>
            <w:r>
              <w:t xml:space="preserve"> data; </w:t>
            </w:r>
            <w:proofErr w:type="spellStart"/>
            <w:r>
              <w:t>dinas</w:t>
            </w:r>
            <w:proofErr w:type="spellEnd"/>
            <w:r>
              <w:t xml:space="preserve"> Pendidikan</w:t>
            </w:r>
          </w:p>
        </w:tc>
        <w:tc>
          <w:tcPr>
            <w:tcW w:w="1134" w:type="dxa"/>
          </w:tcPr>
          <w:p w14:paraId="42722B58" w14:textId="79F00FFC" w:rsidR="00D81D68" w:rsidRPr="00AA0452" w:rsidRDefault="00D81D68" w:rsidP="00FB4E19">
            <w:pPr>
              <w:rPr>
                <w:sz w:val="20"/>
                <w:szCs w:val="20"/>
              </w:rPr>
            </w:pPr>
            <w:proofErr w:type="spellStart"/>
            <w:r w:rsidRPr="00AA0452">
              <w:rPr>
                <w:sz w:val="20"/>
                <w:szCs w:val="20"/>
              </w:rPr>
              <w:t>Angka</w:t>
            </w:r>
            <w:proofErr w:type="spellEnd"/>
            <w:r w:rsidRPr="00AA0452">
              <w:rPr>
                <w:sz w:val="20"/>
                <w:szCs w:val="20"/>
              </w:rPr>
              <w:t xml:space="preserve"> </w:t>
            </w:r>
            <w:proofErr w:type="spellStart"/>
            <w:r w:rsidRPr="00AA0452">
              <w:rPr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851" w:type="dxa"/>
          </w:tcPr>
          <w:p w14:paraId="5658C8F5" w14:textId="720EF24B" w:rsidR="00D81D68" w:rsidRPr="00AA0452" w:rsidRDefault="00D81D68" w:rsidP="00FB4E19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13,77</w:t>
            </w:r>
          </w:p>
        </w:tc>
        <w:tc>
          <w:tcPr>
            <w:tcW w:w="776" w:type="dxa"/>
          </w:tcPr>
          <w:p w14:paraId="27224DAD" w14:textId="1F61A254" w:rsidR="00D81D68" w:rsidRPr="00AA0452" w:rsidRDefault="00D81D68" w:rsidP="00FB4E19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13,78</w:t>
            </w:r>
          </w:p>
        </w:tc>
        <w:tc>
          <w:tcPr>
            <w:tcW w:w="925" w:type="dxa"/>
          </w:tcPr>
          <w:p w14:paraId="6A0AA430" w14:textId="2A4B7646" w:rsidR="00D81D68" w:rsidRPr="00AA0452" w:rsidRDefault="00D81D68" w:rsidP="00FB4E19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13,835</w:t>
            </w:r>
          </w:p>
        </w:tc>
        <w:tc>
          <w:tcPr>
            <w:tcW w:w="672" w:type="dxa"/>
          </w:tcPr>
          <w:p w14:paraId="3549A413" w14:textId="48F901B7" w:rsidR="00D81D68" w:rsidRPr="00AA0452" w:rsidRDefault="00D81D68" w:rsidP="00FB4E19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13,91</w:t>
            </w:r>
          </w:p>
        </w:tc>
        <w:tc>
          <w:tcPr>
            <w:tcW w:w="672" w:type="dxa"/>
          </w:tcPr>
          <w:p w14:paraId="65283030" w14:textId="409ED68F" w:rsidR="00D81D68" w:rsidRPr="00AA0452" w:rsidRDefault="00D81D68" w:rsidP="00FB4E19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14,20</w:t>
            </w:r>
          </w:p>
        </w:tc>
        <w:tc>
          <w:tcPr>
            <w:tcW w:w="672" w:type="dxa"/>
          </w:tcPr>
          <w:p w14:paraId="51CD7F9F" w14:textId="5BF051EF" w:rsidR="00D81D68" w:rsidRPr="00AA0452" w:rsidRDefault="00D81D68" w:rsidP="00FB4E19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14,40</w:t>
            </w:r>
          </w:p>
        </w:tc>
        <w:tc>
          <w:tcPr>
            <w:tcW w:w="672" w:type="dxa"/>
          </w:tcPr>
          <w:p w14:paraId="53A5DCF7" w14:textId="56370611" w:rsidR="00D81D68" w:rsidRPr="00AA0452" w:rsidRDefault="00D81D68" w:rsidP="00FB4E19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14,60</w:t>
            </w:r>
          </w:p>
        </w:tc>
      </w:tr>
      <w:tr w:rsidR="00D81D68" w:rsidRPr="00AA0452" w14:paraId="4D12C129" w14:textId="77777777" w:rsidTr="00F174F2">
        <w:tc>
          <w:tcPr>
            <w:tcW w:w="2552" w:type="dxa"/>
          </w:tcPr>
          <w:p w14:paraId="5BF034E8" w14:textId="0DCC6625" w:rsidR="00D81D68" w:rsidRPr="00AA0452" w:rsidRDefault="00D81D68" w:rsidP="00FB4E19">
            <w:r w:rsidRPr="00AA0452">
              <w:t xml:space="preserve">S3. </w:t>
            </w:r>
            <w:proofErr w:type="spellStart"/>
            <w:r w:rsidRPr="00AA0452">
              <w:t>Meningkatnya</w:t>
            </w:r>
            <w:proofErr w:type="spellEnd"/>
            <w:r w:rsidRPr="00AA0452">
              <w:t xml:space="preserve"> Pembangunan Gender</w:t>
            </w:r>
          </w:p>
        </w:tc>
        <w:tc>
          <w:tcPr>
            <w:tcW w:w="2127" w:type="dxa"/>
          </w:tcPr>
          <w:p w14:paraId="264F47C0" w14:textId="75773F81" w:rsidR="00D81D68" w:rsidRPr="00AA0452" w:rsidRDefault="00D81D68" w:rsidP="00FB4E19">
            <w:proofErr w:type="spellStart"/>
            <w:r w:rsidRPr="00AA0452">
              <w:t>Indeks</w:t>
            </w:r>
            <w:proofErr w:type="spellEnd"/>
            <w:r w:rsidRPr="00AA0452">
              <w:t xml:space="preserve"> Pembangunan Gender (IPG)</w:t>
            </w:r>
          </w:p>
        </w:tc>
        <w:tc>
          <w:tcPr>
            <w:tcW w:w="2835" w:type="dxa"/>
          </w:tcPr>
          <w:p w14:paraId="4B68A343" w14:textId="77777777" w:rsidR="00D81D68" w:rsidRDefault="00D81D68" w:rsidP="00FB4E19">
            <w:proofErr w:type="spellStart"/>
            <w:r w:rsidRPr="00AA0452">
              <w:t>Menggunakan</w:t>
            </w:r>
            <w:proofErr w:type="spellEnd"/>
            <w:r w:rsidRPr="00AA0452">
              <w:t xml:space="preserve"> model </w:t>
            </w:r>
            <w:proofErr w:type="spellStart"/>
            <w:r w:rsidRPr="00AA0452">
              <w:t>perhitungan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dari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kementerian</w:t>
            </w:r>
            <w:proofErr w:type="spellEnd"/>
            <w:r w:rsidRPr="00AA0452">
              <w:t xml:space="preserve"> PPPA. </w:t>
            </w:r>
          </w:p>
          <w:p w14:paraId="69CFCFFC" w14:textId="77777777" w:rsidR="008D5256" w:rsidRDefault="008D5256" w:rsidP="00FB4E19"/>
          <w:p w14:paraId="200D8D0E" w14:textId="5064AE19" w:rsidR="008D5256" w:rsidRDefault="008D5256" w:rsidP="00FB4E19">
            <w:proofErr w:type="spellStart"/>
            <w:r>
              <w:t>Sumber</w:t>
            </w:r>
            <w:proofErr w:type="spellEnd"/>
            <w:r>
              <w:t xml:space="preserve"> data; DP3AMD </w:t>
            </w:r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Kementerian PPPA</w:t>
            </w:r>
            <w:r w:rsidR="00F174F2">
              <w:t xml:space="preserve"> sera BPS</w:t>
            </w:r>
          </w:p>
          <w:p w14:paraId="4A805010" w14:textId="46D97941" w:rsidR="008D5256" w:rsidRPr="00AA0452" w:rsidRDefault="008D5256" w:rsidP="00FB4E19"/>
        </w:tc>
        <w:tc>
          <w:tcPr>
            <w:tcW w:w="1134" w:type="dxa"/>
          </w:tcPr>
          <w:p w14:paraId="5CB2CF5A" w14:textId="06E62F66" w:rsidR="00D81D68" w:rsidRPr="00AA0452" w:rsidRDefault="00D81D68" w:rsidP="00FB4E19">
            <w:proofErr w:type="spellStart"/>
            <w:r w:rsidRPr="00AA0452">
              <w:rPr>
                <w:sz w:val="20"/>
                <w:szCs w:val="20"/>
              </w:rPr>
              <w:t>Angka</w:t>
            </w:r>
            <w:proofErr w:type="spellEnd"/>
            <w:r w:rsidRPr="00AA0452">
              <w:rPr>
                <w:sz w:val="20"/>
                <w:szCs w:val="20"/>
              </w:rPr>
              <w:t xml:space="preserve"> </w:t>
            </w:r>
            <w:proofErr w:type="spellStart"/>
            <w:r w:rsidRPr="00AA0452">
              <w:rPr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851" w:type="dxa"/>
          </w:tcPr>
          <w:p w14:paraId="64A9BA56" w14:textId="30F5B1CD" w:rsidR="00D81D68" w:rsidRPr="00AA0452" w:rsidRDefault="00D81D68" w:rsidP="00FB4E19">
            <w:r w:rsidRPr="00AA0452">
              <w:t>97,48</w:t>
            </w:r>
          </w:p>
          <w:p w14:paraId="378C624F" w14:textId="6F364A30" w:rsidR="00D81D68" w:rsidRPr="00AA0452" w:rsidRDefault="00D81D68" w:rsidP="00FB4E19">
            <w:r w:rsidRPr="00AA0452">
              <w:t xml:space="preserve">(data 2015, 2016 </w:t>
            </w:r>
            <w:proofErr w:type="spellStart"/>
            <w:r w:rsidRPr="00AA0452">
              <w:t>tdk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ada</w:t>
            </w:r>
            <w:proofErr w:type="spellEnd"/>
            <w:r w:rsidRPr="00AA0452">
              <w:t xml:space="preserve"> data)</w:t>
            </w:r>
          </w:p>
        </w:tc>
        <w:tc>
          <w:tcPr>
            <w:tcW w:w="776" w:type="dxa"/>
          </w:tcPr>
          <w:p w14:paraId="1FA44B24" w14:textId="3997B1EC" w:rsidR="00D81D68" w:rsidRPr="00AA0452" w:rsidRDefault="00D81D68" w:rsidP="00FB4E19">
            <w:r w:rsidRPr="00AA0452">
              <w:t>97,88</w:t>
            </w:r>
          </w:p>
        </w:tc>
        <w:tc>
          <w:tcPr>
            <w:tcW w:w="925" w:type="dxa"/>
          </w:tcPr>
          <w:p w14:paraId="7CE360C4" w14:textId="5300DF32" w:rsidR="00D81D68" w:rsidRPr="00AA0452" w:rsidRDefault="00D81D68" w:rsidP="00FB4E19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98,08</w:t>
            </w:r>
          </w:p>
        </w:tc>
        <w:tc>
          <w:tcPr>
            <w:tcW w:w="672" w:type="dxa"/>
          </w:tcPr>
          <w:p w14:paraId="3A04445A" w14:textId="1ACF62E2" w:rsidR="00D81D68" w:rsidRPr="00AA0452" w:rsidRDefault="00D81D68" w:rsidP="00FB4E19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98,28</w:t>
            </w:r>
          </w:p>
        </w:tc>
        <w:tc>
          <w:tcPr>
            <w:tcW w:w="672" w:type="dxa"/>
          </w:tcPr>
          <w:p w14:paraId="50BF01FE" w14:textId="27C3D4B9" w:rsidR="00D81D68" w:rsidRPr="00AA0452" w:rsidRDefault="00D81D68" w:rsidP="00FB4E19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98,48</w:t>
            </w:r>
          </w:p>
        </w:tc>
        <w:tc>
          <w:tcPr>
            <w:tcW w:w="672" w:type="dxa"/>
          </w:tcPr>
          <w:p w14:paraId="4ABC4A2F" w14:textId="3DD42980" w:rsidR="00D81D68" w:rsidRPr="00AA0452" w:rsidRDefault="00D81D68" w:rsidP="00FB4E19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98,68</w:t>
            </w:r>
          </w:p>
        </w:tc>
        <w:tc>
          <w:tcPr>
            <w:tcW w:w="672" w:type="dxa"/>
          </w:tcPr>
          <w:p w14:paraId="3476CFE8" w14:textId="5FCE085B" w:rsidR="00D81D68" w:rsidRPr="00AA0452" w:rsidRDefault="00D81D68" w:rsidP="00FB4E19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98,88</w:t>
            </w:r>
          </w:p>
        </w:tc>
      </w:tr>
      <w:tr w:rsidR="00D81D68" w:rsidRPr="00AA0452" w14:paraId="79D0D948" w14:textId="77777777" w:rsidTr="00F174F2">
        <w:tc>
          <w:tcPr>
            <w:tcW w:w="2552" w:type="dxa"/>
          </w:tcPr>
          <w:p w14:paraId="60559F58" w14:textId="38340729" w:rsidR="00D81D68" w:rsidRPr="00AA0452" w:rsidRDefault="00D81D68" w:rsidP="00FB4E19">
            <w:r w:rsidRPr="00AA0452">
              <w:t xml:space="preserve">S4. </w:t>
            </w:r>
            <w:proofErr w:type="spellStart"/>
            <w:r w:rsidRPr="00AA0452">
              <w:t>Meningkatnya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perlindungan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Anak</w:t>
            </w:r>
            <w:proofErr w:type="spellEnd"/>
          </w:p>
        </w:tc>
        <w:tc>
          <w:tcPr>
            <w:tcW w:w="2127" w:type="dxa"/>
          </w:tcPr>
          <w:p w14:paraId="347C50F5" w14:textId="39B60487" w:rsidR="00D81D68" w:rsidRPr="00AA0452" w:rsidRDefault="00D81D68" w:rsidP="008B5699">
            <w:pPr>
              <w:pStyle w:val="ListParagraph"/>
              <w:numPr>
                <w:ilvl w:val="0"/>
                <w:numId w:val="4"/>
              </w:numPr>
              <w:ind w:left="344"/>
            </w:pPr>
            <w:proofErr w:type="spellStart"/>
            <w:r w:rsidRPr="00AA0452">
              <w:t>Presentase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anak</w:t>
            </w:r>
            <w:proofErr w:type="spellEnd"/>
            <w:r w:rsidRPr="00AA0452">
              <w:t xml:space="preserve"> yang </w:t>
            </w:r>
            <w:proofErr w:type="spellStart"/>
            <w:r w:rsidRPr="00AA0452">
              <w:t>mem</w:t>
            </w:r>
            <w:r w:rsidR="008D5256">
              <w:t>peroleh</w:t>
            </w:r>
            <w:proofErr w:type="spellEnd"/>
            <w:r w:rsidR="008D5256">
              <w:t xml:space="preserve"> </w:t>
            </w:r>
            <w:proofErr w:type="spellStart"/>
            <w:r w:rsidRPr="00AA0452">
              <w:t>perlindungan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khusus</w:t>
            </w:r>
            <w:proofErr w:type="spellEnd"/>
            <w:r w:rsidRPr="00AA0452">
              <w:t>;</w:t>
            </w:r>
          </w:p>
          <w:p w14:paraId="63891F7A" w14:textId="66F3F9CE" w:rsidR="00D81D68" w:rsidRPr="00AA0452" w:rsidRDefault="00D81D68" w:rsidP="00481ADC">
            <w:pPr>
              <w:pStyle w:val="ListParagraph"/>
              <w:ind w:left="344"/>
            </w:pPr>
          </w:p>
        </w:tc>
        <w:tc>
          <w:tcPr>
            <w:tcW w:w="2835" w:type="dxa"/>
          </w:tcPr>
          <w:p w14:paraId="2BCDF1F3" w14:textId="2BE3BE4E" w:rsidR="00D81D68" w:rsidRPr="00AA0452" w:rsidRDefault="00D81D68" w:rsidP="00FB4E19">
            <w:r w:rsidRPr="00AA0452">
              <w:t>=</w:t>
            </w:r>
            <w:proofErr w:type="spellStart"/>
            <w:r w:rsidRPr="00AA0452">
              <w:t>jumlah</w:t>
            </w:r>
            <w:proofErr w:type="spellEnd"/>
            <w:r w:rsidRPr="00AA0452">
              <w:t xml:space="preserve"> AMPK yang </w:t>
            </w:r>
            <w:proofErr w:type="spellStart"/>
            <w:r w:rsidRPr="00AA0452">
              <w:t>memperoleh</w:t>
            </w:r>
            <w:proofErr w:type="spellEnd"/>
            <w:r w:rsidRPr="00AA0452">
              <w:t xml:space="preserve"> </w:t>
            </w:r>
            <w:proofErr w:type="spellStart"/>
            <w:r w:rsidR="008D5256">
              <w:t>perlindungaan</w:t>
            </w:r>
            <w:proofErr w:type="spellEnd"/>
            <w:r w:rsidR="008D5256">
              <w:t xml:space="preserve"> </w:t>
            </w:r>
            <w:proofErr w:type="spellStart"/>
            <w:proofErr w:type="gramStart"/>
            <w:r w:rsidR="008D5256">
              <w:t>khusus</w:t>
            </w:r>
            <w:proofErr w:type="spellEnd"/>
            <w:r w:rsidRPr="00AA0452">
              <w:t xml:space="preserve"> :</w:t>
            </w:r>
            <w:proofErr w:type="gramEnd"/>
            <w:r w:rsidRPr="00AA0452">
              <w:t xml:space="preserve"> (</w:t>
            </w:r>
            <w:proofErr w:type="spellStart"/>
            <w:r w:rsidRPr="00AA0452">
              <w:t>dibagi</w:t>
            </w:r>
            <w:proofErr w:type="spellEnd"/>
            <w:r w:rsidRPr="00AA0452">
              <w:t>)</w:t>
            </w:r>
          </w:p>
          <w:p w14:paraId="41E04922" w14:textId="77777777" w:rsidR="00D81D68" w:rsidRPr="00AA0452" w:rsidRDefault="00D81D68" w:rsidP="00FB4E19">
            <w:proofErr w:type="spellStart"/>
            <w:r w:rsidRPr="00AA0452">
              <w:t>jumlah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anak</w:t>
            </w:r>
            <w:proofErr w:type="spellEnd"/>
            <w:r w:rsidRPr="00AA0452">
              <w:t xml:space="preserve"> yang </w:t>
            </w:r>
            <w:proofErr w:type="spellStart"/>
            <w:r w:rsidRPr="00AA0452">
              <w:t>memerlukan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perlindungan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khusus</w:t>
            </w:r>
            <w:proofErr w:type="spellEnd"/>
            <w:r w:rsidRPr="00AA0452">
              <w:t xml:space="preserve"> (AMPK) X (</w:t>
            </w:r>
            <w:proofErr w:type="spellStart"/>
            <w:r w:rsidRPr="00AA0452">
              <w:t>dikali</w:t>
            </w:r>
            <w:proofErr w:type="spellEnd"/>
            <w:r w:rsidRPr="00AA0452">
              <w:t>) 100</w:t>
            </w:r>
          </w:p>
          <w:p w14:paraId="01E8C715" w14:textId="5B088C6D" w:rsidR="00D81D68" w:rsidRDefault="00D81D68" w:rsidP="00FB4E19">
            <w:r w:rsidRPr="00AA0452">
              <w:t xml:space="preserve">(AMPK </w:t>
            </w:r>
            <w:proofErr w:type="spellStart"/>
            <w:r w:rsidRPr="00AA0452">
              <w:t>bagi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anak</w:t>
            </w:r>
            <w:proofErr w:type="spellEnd"/>
            <w:r w:rsidRPr="00AA0452">
              <w:t xml:space="preserve"> korban </w:t>
            </w:r>
            <w:proofErr w:type="spellStart"/>
            <w:r w:rsidRPr="00AA0452">
              <w:t>kekerasan</w:t>
            </w:r>
            <w:proofErr w:type="spellEnd"/>
            <w:r w:rsidRPr="00AA0452">
              <w:t xml:space="preserve"> dan </w:t>
            </w:r>
            <w:proofErr w:type="spellStart"/>
            <w:r w:rsidRPr="00AA0452">
              <w:t>anak</w:t>
            </w:r>
            <w:proofErr w:type="spellEnd"/>
            <w:r w:rsidRPr="00AA0452">
              <w:t xml:space="preserve"> korban </w:t>
            </w:r>
            <w:proofErr w:type="spellStart"/>
            <w:r w:rsidRPr="00AA0452">
              <w:t>perdagangan</w:t>
            </w:r>
            <w:proofErr w:type="spellEnd"/>
            <w:r w:rsidRPr="00AA0452">
              <w:t>).</w:t>
            </w:r>
          </w:p>
          <w:p w14:paraId="7200267C" w14:textId="0AD14AAD" w:rsidR="008D5256" w:rsidRDefault="008D5256" w:rsidP="00FB4E19"/>
          <w:p w14:paraId="1A2A8A6B" w14:textId="5DC6D5A7" w:rsidR="008D5256" w:rsidRDefault="008D5256" w:rsidP="00FB4E19">
            <w:proofErr w:type="spellStart"/>
            <w:r>
              <w:t>Sumber</w:t>
            </w:r>
            <w:proofErr w:type="spellEnd"/>
            <w:r>
              <w:t xml:space="preserve"> data: DP3AMD </w:t>
            </w:r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>.</w:t>
            </w:r>
          </w:p>
          <w:p w14:paraId="1E898681" w14:textId="42E90EC7" w:rsidR="008D5256" w:rsidRPr="00AA0452" w:rsidRDefault="008D5256" w:rsidP="00FB4E19"/>
        </w:tc>
        <w:tc>
          <w:tcPr>
            <w:tcW w:w="1134" w:type="dxa"/>
          </w:tcPr>
          <w:p w14:paraId="193DD7FA" w14:textId="01415D9A" w:rsidR="00D81D68" w:rsidRPr="00AA0452" w:rsidRDefault="00D81D68" w:rsidP="00FB4E19">
            <w:r w:rsidRPr="00AA0452">
              <w:t>%</w:t>
            </w:r>
          </w:p>
        </w:tc>
        <w:tc>
          <w:tcPr>
            <w:tcW w:w="851" w:type="dxa"/>
          </w:tcPr>
          <w:p w14:paraId="1CF9CE05" w14:textId="52C98D48" w:rsidR="00D81D68" w:rsidRPr="00AA0452" w:rsidRDefault="00D81D68" w:rsidP="00FB4E19">
            <w:r w:rsidRPr="00AA0452">
              <w:t>NA</w:t>
            </w:r>
          </w:p>
        </w:tc>
        <w:tc>
          <w:tcPr>
            <w:tcW w:w="776" w:type="dxa"/>
          </w:tcPr>
          <w:p w14:paraId="36615069" w14:textId="100D187F" w:rsidR="00D81D68" w:rsidRPr="00AA0452" w:rsidRDefault="00D81D68" w:rsidP="00FB4E19">
            <w:r w:rsidRPr="00AA0452">
              <w:t>NA</w:t>
            </w:r>
          </w:p>
        </w:tc>
        <w:tc>
          <w:tcPr>
            <w:tcW w:w="925" w:type="dxa"/>
          </w:tcPr>
          <w:p w14:paraId="4E56A7A2" w14:textId="0F30BE84" w:rsidR="00D81D68" w:rsidRPr="00AA0452" w:rsidRDefault="00D81D68" w:rsidP="00FB4E19">
            <w:r w:rsidRPr="00AA0452">
              <w:t>NA</w:t>
            </w:r>
          </w:p>
        </w:tc>
        <w:tc>
          <w:tcPr>
            <w:tcW w:w="672" w:type="dxa"/>
          </w:tcPr>
          <w:p w14:paraId="6D69C35F" w14:textId="5DFE4C65" w:rsidR="00D81D68" w:rsidRPr="00AA0452" w:rsidRDefault="00D81D68" w:rsidP="00FB4E19">
            <w:r w:rsidRPr="00AA0452">
              <w:t>….</w:t>
            </w:r>
          </w:p>
        </w:tc>
        <w:tc>
          <w:tcPr>
            <w:tcW w:w="672" w:type="dxa"/>
          </w:tcPr>
          <w:p w14:paraId="0D790555" w14:textId="7FC5BA48" w:rsidR="00D81D68" w:rsidRPr="00AA0452" w:rsidRDefault="00D81D68" w:rsidP="00FB4E19">
            <w:r w:rsidRPr="00AA0452">
              <w:t>….</w:t>
            </w:r>
          </w:p>
        </w:tc>
        <w:tc>
          <w:tcPr>
            <w:tcW w:w="672" w:type="dxa"/>
          </w:tcPr>
          <w:p w14:paraId="76CE3E0E" w14:textId="5F8860C7" w:rsidR="00D81D68" w:rsidRPr="00AA0452" w:rsidRDefault="00D81D68" w:rsidP="00FB4E19">
            <w:r w:rsidRPr="00AA0452">
              <w:t>….</w:t>
            </w:r>
          </w:p>
        </w:tc>
        <w:tc>
          <w:tcPr>
            <w:tcW w:w="672" w:type="dxa"/>
          </w:tcPr>
          <w:p w14:paraId="612F976B" w14:textId="0DF59F9E" w:rsidR="00D81D68" w:rsidRPr="00AA0452" w:rsidRDefault="00D81D68" w:rsidP="00FB4E19">
            <w:r w:rsidRPr="00AA0452">
              <w:t>….</w:t>
            </w:r>
          </w:p>
        </w:tc>
      </w:tr>
      <w:tr w:rsidR="00D81D68" w:rsidRPr="00AA0452" w14:paraId="71AB9140" w14:textId="77777777" w:rsidTr="00F174F2">
        <w:tc>
          <w:tcPr>
            <w:tcW w:w="2552" w:type="dxa"/>
          </w:tcPr>
          <w:p w14:paraId="616AF2F7" w14:textId="77777777" w:rsidR="00D81D68" w:rsidRPr="00AA0452" w:rsidRDefault="00D81D68" w:rsidP="009F1EBD"/>
        </w:tc>
        <w:tc>
          <w:tcPr>
            <w:tcW w:w="2127" w:type="dxa"/>
          </w:tcPr>
          <w:p w14:paraId="5EF7DE59" w14:textId="6556F49A" w:rsidR="00D81D68" w:rsidRPr="00AA0452" w:rsidRDefault="00D81D68" w:rsidP="009F1EBD">
            <w:pPr>
              <w:pStyle w:val="ListParagraph"/>
              <w:numPr>
                <w:ilvl w:val="0"/>
                <w:numId w:val="4"/>
              </w:numPr>
              <w:ind w:left="344"/>
            </w:pPr>
            <w:proofErr w:type="spellStart"/>
            <w:r w:rsidRPr="00AA0452">
              <w:t>Persentase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kasus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anak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berhadapan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dengan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hukum</w:t>
            </w:r>
            <w:proofErr w:type="spellEnd"/>
            <w:r w:rsidRPr="00AA0452">
              <w:t xml:space="preserve"> (ABH) yang </w:t>
            </w:r>
            <w:proofErr w:type="spellStart"/>
            <w:r w:rsidRPr="00AA0452">
              <w:t>diselesaikan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dengan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pendekatan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keadilan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restoratif</w:t>
            </w:r>
            <w:proofErr w:type="spellEnd"/>
            <w:r w:rsidRPr="00AA0452">
              <w:t xml:space="preserve"> (restorative justice)</w:t>
            </w:r>
          </w:p>
        </w:tc>
        <w:tc>
          <w:tcPr>
            <w:tcW w:w="2835" w:type="dxa"/>
          </w:tcPr>
          <w:p w14:paraId="4CAAB35F" w14:textId="77777777" w:rsidR="00D81D68" w:rsidRPr="00AA0452" w:rsidRDefault="00D81D68" w:rsidP="009F1EBD">
            <w:r w:rsidRPr="00AA0452">
              <w:t>=</w:t>
            </w:r>
          </w:p>
          <w:p w14:paraId="4BB00FA3" w14:textId="77777777" w:rsidR="00D81D68" w:rsidRPr="00AA0452" w:rsidRDefault="00D81D68" w:rsidP="009F1EBD">
            <w:r w:rsidRPr="00AA0452">
              <w:t xml:space="preserve">  </w:t>
            </w:r>
            <w:proofErr w:type="spellStart"/>
            <w:r w:rsidRPr="00AA0452">
              <w:t>Jmlh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kasus</w:t>
            </w:r>
            <w:proofErr w:type="spellEnd"/>
            <w:r w:rsidRPr="00AA0452">
              <w:t xml:space="preserve"> yang </w:t>
            </w:r>
            <w:proofErr w:type="spellStart"/>
            <w:r w:rsidRPr="00AA0452">
              <w:t>diselesaikan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dgn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pendekatan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keadilan</w:t>
            </w:r>
            <w:proofErr w:type="spellEnd"/>
            <w:r w:rsidRPr="00AA0452">
              <w:t xml:space="preserve"> </w:t>
            </w:r>
            <w:proofErr w:type="spellStart"/>
            <w:proofErr w:type="gramStart"/>
            <w:r w:rsidRPr="00AA0452">
              <w:t>restortif</w:t>
            </w:r>
            <w:proofErr w:type="spellEnd"/>
            <w:r w:rsidRPr="00AA0452">
              <w:t xml:space="preserve"> :</w:t>
            </w:r>
            <w:proofErr w:type="gramEnd"/>
            <w:r w:rsidRPr="00AA0452">
              <w:t xml:space="preserve"> (</w:t>
            </w:r>
            <w:proofErr w:type="spellStart"/>
            <w:r w:rsidRPr="00AA0452">
              <w:t>dibagi</w:t>
            </w:r>
            <w:proofErr w:type="spellEnd"/>
            <w:r w:rsidRPr="00AA0452">
              <w:t xml:space="preserve">) </w:t>
            </w:r>
            <w:proofErr w:type="spellStart"/>
            <w:r w:rsidRPr="00AA0452">
              <w:t>jumlah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kasus</w:t>
            </w:r>
            <w:proofErr w:type="spellEnd"/>
            <w:r w:rsidRPr="00AA0452">
              <w:t xml:space="preserve"> ABH X (</w:t>
            </w:r>
            <w:proofErr w:type="spellStart"/>
            <w:r w:rsidRPr="00AA0452">
              <w:t>dikalikan</w:t>
            </w:r>
            <w:proofErr w:type="spellEnd"/>
            <w:r w:rsidRPr="00AA0452">
              <w:t>) 100</w:t>
            </w:r>
          </w:p>
          <w:p w14:paraId="71B4250A" w14:textId="77777777" w:rsidR="00D81D68" w:rsidRDefault="00D81D68" w:rsidP="009F1EBD">
            <w:proofErr w:type="spellStart"/>
            <w:r w:rsidRPr="00AA0452">
              <w:t>Sumber</w:t>
            </w:r>
            <w:proofErr w:type="spellEnd"/>
            <w:r w:rsidRPr="00AA0452">
              <w:t xml:space="preserve"> data: DP3AMD, </w:t>
            </w:r>
            <w:proofErr w:type="spellStart"/>
            <w:r w:rsidRPr="00AA0452">
              <w:t>dinas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Sosial</w:t>
            </w:r>
            <w:proofErr w:type="spellEnd"/>
            <w:r w:rsidRPr="00AA0452">
              <w:t xml:space="preserve"> dan </w:t>
            </w:r>
            <w:proofErr w:type="spellStart"/>
            <w:r w:rsidRPr="00AA0452">
              <w:t>lembaga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layanan</w:t>
            </w:r>
            <w:proofErr w:type="spellEnd"/>
            <w:r w:rsidRPr="00AA0452">
              <w:t xml:space="preserve"> yang </w:t>
            </w:r>
            <w:proofErr w:type="spellStart"/>
            <w:r w:rsidRPr="00AA0452">
              <w:t>bersangkutan</w:t>
            </w:r>
            <w:proofErr w:type="spellEnd"/>
            <w:r w:rsidRPr="00AA0452">
              <w:t>.</w:t>
            </w:r>
          </w:p>
          <w:p w14:paraId="73725D13" w14:textId="77777777" w:rsidR="008D5256" w:rsidRDefault="008D5256" w:rsidP="009F1EBD"/>
          <w:p w14:paraId="6619D665" w14:textId="66A63CF9" w:rsidR="008D5256" w:rsidRPr="00AA0452" w:rsidRDefault="008D5256" w:rsidP="009F1EBD">
            <w:proofErr w:type="spellStart"/>
            <w:r>
              <w:lastRenderedPageBreak/>
              <w:t>Sumber</w:t>
            </w:r>
            <w:proofErr w:type="spellEnd"/>
            <w:r>
              <w:t xml:space="preserve"> data: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, </w:t>
            </w:r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DP3AMD</w:t>
            </w:r>
          </w:p>
        </w:tc>
        <w:tc>
          <w:tcPr>
            <w:tcW w:w="1134" w:type="dxa"/>
          </w:tcPr>
          <w:p w14:paraId="54629D6A" w14:textId="43B0864E" w:rsidR="00D81D68" w:rsidRPr="00AA0452" w:rsidRDefault="00D81D68" w:rsidP="009F1EBD">
            <w:r w:rsidRPr="00AA0452">
              <w:lastRenderedPageBreak/>
              <w:t>%</w:t>
            </w:r>
          </w:p>
        </w:tc>
        <w:tc>
          <w:tcPr>
            <w:tcW w:w="851" w:type="dxa"/>
          </w:tcPr>
          <w:p w14:paraId="0842C746" w14:textId="74935CF8" w:rsidR="00D81D68" w:rsidRPr="00AA0452" w:rsidRDefault="00D81D68" w:rsidP="009F1EBD">
            <w:r w:rsidRPr="00AA0452">
              <w:t>NA</w:t>
            </w:r>
          </w:p>
        </w:tc>
        <w:tc>
          <w:tcPr>
            <w:tcW w:w="776" w:type="dxa"/>
          </w:tcPr>
          <w:p w14:paraId="04E36F19" w14:textId="71B0F3EA" w:rsidR="00D81D68" w:rsidRPr="00AA0452" w:rsidRDefault="00D81D68" w:rsidP="009F1EBD">
            <w:r w:rsidRPr="00AA0452">
              <w:t>NA</w:t>
            </w:r>
          </w:p>
        </w:tc>
        <w:tc>
          <w:tcPr>
            <w:tcW w:w="925" w:type="dxa"/>
          </w:tcPr>
          <w:p w14:paraId="2429BB12" w14:textId="2C8A4721" w:rsidR="00D81D68" w:rsidRPr="00AA0452" w:rsidRDefault="00D81D68" w:rsidP="009F1EBD">
            <w:r w:rsidRPr="00AA0452">
              <w:t>NA</w:t>
            </w:r>
          </w:p>
        </w:tc>
        <w:tc>
          <w:tcPr>
            <w:tcW w:w="672" w:type="dxa"/>
          </w:tcPr>
          <w:p w14:paraId="6FFA62B9" w14:textId="77777777" w:rsidR="00D81D68" w:rsidRPr="00AA0452" w:rsidRDefault="00D81D68" w:rsidP="009F1EBD"/>
        </w:tc>
        <w:tc>
          <w:tcPr>
            <w:tcW w:w="672" w:type="dxa"/>
          </w:tcPr>
          <w:p w14:paraId="73AA5475" w14:textId="77777777" w:rsidR="00D81D68" w:rsidRPr="00AA0452" w:rsidRDefault="00D81D68" w:rsidP="009F1EBD"/>
        </w:tc>
        <w:tc>
          <w:tcPr>
            <w:tcW w:w="672" w:type="dxa"/>
          </w:tcPr>
          <w:p w14:paraId="6876F314" w14:textId="77777777" w:rsidR="00D81D68" w:rsidRPr="00AA0452" w:rsidRDefault="00D81D68" w:rsidP="009F1EBD"/>
        </w:tc>
        <w:tc>
          <w:tcPr>
            <w:tcW w:w="672" w:type="dxa"/>
          </w:tcPr>
          <w:p w14:paraId="365839BB" w14:textId="77777777" w:rsidR="00D81D68" w:rsidRPr="00AA0452" w:rsidRDefault="00D81D68" w:rsidP="009F1EBD"/>
        </w:tc>
      </w:tr>
      <w:tr w:rsidR="00D81D68" w:rsidRPr="00AA0452" w14:paraId="5A2F1BAE" w14:textId="77777777" w:rsidTr="00F174F2">
        <w:tc>
          <w:tcPr>
            <w:tcW w:w="2552" w:type="dxa"/>
          </w:tcPr>
          <w:p w14:paraId="4BB20146" w14:textId="77777777" w:rsidR="00D81D68" w:rsidRPr="00AA0452" w:rsidRDefault="00D81D68" w:rsidP="00481ADC"/>
        </w:tc>
        <w:tc>
          <w:tcPr>
            <w:tcW w:w="2127" w:type="dxa"/>
          </w:tcPr>
          <w:p w14:paraId="06E7BE17" w14:textId="77777777" w:rsidR="00D81D68" w:rsidRPr="00AA0452" w:rsidRDefault="00D81D68" w:rsidP="00481ADC"/>
        </w:tc>
        <w:tc>
          <w:tcPr>
            <w:tcW w:w="2835" w:type="dxa"/>
          </w:tcPr>
          <w:p w14:paraId="03741BCD" w14:textId="77777777" w:rsidR="00D81D68" w:rsidRPr="00AA0452" w:rsidRDefault="00D81D68" w:rsidP="00481ADC"/>
        </w:tc>
        <w:tc>
          <w:tcPr>
            <w:tcW w:w="1134" w:type="dxa"/>
          </w:tcPr>
          <w:p w14:paraId="6B0DB5E6" w14:textId="77777777" w:rsidR="00D81D68" w:rsidRPr="00AA0452" w:rsidRDefault="00D81D68" w:rsidP="00481ADC"/>
        </w:tc>
        <w:tc>
          <w:tcPr>
            <w:tcW w:w="851" w:type="dxa"/>
          </w:tcPr>
          <w:p w14:paraId="185B37BB" w14:textId="663DC725" w:rsidR="00D81D68" w:rsidRPr="00AA0452" w:rsidRDefault="00D81D68" w:rsidP="00481ADC"/>
        </w:tc>
        <w:tc>
          <w:tcPr>
            <w:tcW w:w="776" w:type="dxa"/>
          </w:tcPr>
          <w:p w14:paraId="7E75B382" w14:textId="77777777" w:rsidR="00D81D68" w:rsidRPr="00AA0452" w:rsidRDefault="00D81D68" w:rsidP="00481ADC"/>
        </w:tc>
        <w:tc>
          <w:tcPr>
            <w:tcW w:w="925" w:type="dxa"/>
          </w:tcPr>
          <w:p w14:paraId="0474735F" w14:textId="77777777" w:rsidR="00D81D68" w:rsidRPr="00AA0452" w:rsidRDefault="00D81D68" w:rsidP="00481ADC"/>
        </w:tc>
        <w:tc>
          <w:tcPr>
            <w:tcW w:w="672" w:type="dxa"/>
          </w:tcPr>
          <w:p w14:paraId="027AC1C8" w14:textId="77777777" w:rsidR="00D81D68" w:rsidRPr="00AA0452" w:rsidRDefault="00D81D68" w:rsidP="00481ADC"/>
        </w:tc>
        <w:tc>
          <w:tcPr>
            <w:tcW w:w="672" w:type="dxa"/>
          </w:tcPr>
          <w:p w14:paraId="3A68C6F6" w14:textId="77777777" w:rsidR="00D81D68" w:rsidRPr="00AA0452" w:rsidRDefault="00D81D68" w:rsidP="00481ADC"/>
        </w:tc>
        <w:tc>
          <w:tcPr>
            <w:tcW w:w="672" w:type="dxa"/>
          </w:tcPr>
          <w:p w14:paraId="60A592C6" w14:textId="77777777" w:rsidR="00D81D68" w:rsidRPr="00AA0452" w:rsidRDefault="00D81D68" w:rsidP="00481ADC"/>
        </w:tc>
        <w:tc>
          <w:tcPr>
            <w:tcW w:w="672" w:type="dxa"/>
          </w:tcPr>
          <w:p w14:paraId="4AFCAABE" w14:textId="77777777" w:rsidR="00D81D68" w:rsidRPr="00AA0452" w:rsidRDefault="00D81D68" w:rsidP="00481ADC"/>
        </w:tc>
      </w:tr>
      <w:tr w:rsidR="00D81D68" w:rsidRPr="00AA0452" w14:paraId="0854DD40" w14:textId="77777777" w:rsidTr="00F174F2">
        <w:tc>
          <w:tcPr>
            <w:tcW w:w="2552" w:type="dxa"/>
            <w:vMerge w:val="restart"/>
          </w:tcPr>
          <w:p w14:paraId="4DC199C8" w14:textId="0446944D" w:rsidR="00D81D68" w:rsidRPr="00AA0452" w:rsidRDefault="00D81D68" w:rsidP="009C748F">
            <w:r w:rsidRPr="00AA0452">
              <w:t xml:space="preserve">S5. </w:t>
            </w:r>
            <w:proofErr w:type="spellStart"/>
            <w:r w:rsidRPr="00AA0452">
              <w:t>Meningkatnya</w:t>
            </w:r>
            <w:proofErr w:type="spellEnd"/>
            <w:r w:rsidRPr="00AA0452">
              <w:t xml:space="preserve"> Tata </w:t>
            </w:r>
            <w:proofErr w:type="spellStart"/>
            <w:r w:rsidRPr="00AA0452">
              <w:t>Kelola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pemerintahan</w:t>
            </w:r>
            <w:proofErr w:type="spellEnd"/>
            <w:r w:rsidRPr="00AA0452">
              <w:t xml:space="preserve"> yang </w:t>
            </w:r>
            <w:proofErr w:type="spellStart"/>
            <w:r w:rsidRPr="00AA0452">
              <w:t>akuntabel</w:t>
            </w:r>
            <w:proofErr w:type="spellEnd"/>
            <w:r w:rsidRPr="00AA0452">
              <w:t xml:space="preserve"> dan </w:t>
            </w:r>
            <w:proofErr w:type="spellStart"/>
            <w:r w:rsidRPr="00AA0452">
              <w:t>bersih</w:t>
            </w:r>
            <w:proofErr w:type="spellEnd"/>
          </w:p>
        </w:tc>
        <w:tc>
          <w:tcPr>
            <w:tcW w:w="2127" w:type="dxa"/>
          </w:tcPr>
          <w:p w14:paraId="22B41023" w14:textId="77777777" w:rsidR="00D81D68" w:rsidRPr="00AA0452" w:rsidRDefault="00D81D68" w:rsidP="009C748F">
            <w:pPr>
              <w:pStyle w:val="ListParagraph"/>
              <w:numPr>
                <w:ilvl w:val="0"/>
                <w:numId w:val="1"/>
              </w:numPr>
              <w:ind w:left="292"/>
            </w:pPr>
            <w:proofErr w:type="spellStart"/>
            <w:r w:rsidRPr="00AA0452">
              <w:t>Indeks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Opini</w:t>
            </w:r>
            <w:proofErr w:type="spellEnd"/>
            <w:r w:rsidRPr="00AA0452">
              <w:t xml:space="preserve"> BPK </w:t>
            </w:r>
          </w:p>
          <w:p w14:paraId="5C2C9132" w14:textId="56CE6603" w:rsidR="00D81D68" w:rsidRPr="00AA0452" w:rsidRDefault="00D81D68" w:rsidP="009C748F">
            <w:pPr>
              <w:pStyle w:val="ListParagraph"/>
              <w:ind w:left="292"/>
            </w:pPr>
          </w:p>
        </w:tc>
        <w:tc>
          <w:tcPr>
            <w:tcW w:w="2835" w:type="dxa"/>
          </w:tcPr>
          <w:p w14:paraId="7A334BC0" w14:textId="55071221" w:rsidR="00D81D68" w:rsidRPr="00AA0452" w:rsidRDefault="00D81D68" w:rsidP="009C748F">
            <w:proofErr w:type="spellStart"/>
            <w:r w:rsidRPr="00AA0452">
              <w:t>mempertahankan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opini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pemeriksaan</w:t>
            </w:r>
            <w:proofErr w:type="spellEnd"/>
            <w:r w:rsidRPr="00AA0452">
              <w:t xml:space="preserve"> BPK </w:t>
            </w:r>
            <w:proofErr w:type="spellStart"/>
            <w:r w:rsidRPr="00AA0452">
              <w:t>dengan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predikat</w:t>
            </w:r>
            <w:proofErr w:type="spellEnd"/>
            <w:r w:rsidRPr="00AA0452">
              <w:t xml:space="preserve"> WTP </w:t>
            </w:r>
            <w:proofErr w:type="spellStart"/>
            <w:r w:rsidRPr="00AA0452">
              <w:t>tanpa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catatan</w:t>
            </w:r>
            <w:proofErr w:type="spellEnd"/>
            <w:r w:rsidRPr="00AA0452">
              <w:t>.</w:t>
            </w:r>
          </w:p>
          <w:p w14:paraId="0B4F6DA8" w14:textId="77777777" w:rsidR="00D81D68" w:rsidRPr="00AA0452" w:rsidRDefault="00D81D68" w:rsidP="009C748F"/>
          <w:p w14:paraId="077AFAF9" w14:textId="77777777" w:rsidR="00D81D68" w:rsidRDefault="00D81D68" w:rsidP="009C748F">
            <w:proofErr w:type="spellStart"/>
            <w:r w:rsidRPr="00AA0452">
              <w:t>Indeks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Opini</w:t>
            </w:r>
            <w:proofErr w:type="spellEnd"/>
            <w:r w:rsidRPr="00AA0452">
              <w:t xml:space="preserve"> BPK 1-4</w:t>
            </w:r>
          </w:p>
          <w:p w14:paraId="17BD5135" w14:textId="77777777" w:rsidR="008D5256" w:rsidRDefault="008D5256" w:rsidP="009C748F"/>
          <w:p w14:paraId="34CB16B0" w14:textId="06BBFF3D" w:rsidR="008D5256" w:rsidRPr="00AA0452" w:rsidRDefault="008D5256" w:rsidP="009C748F">
            <w:proofErr w:type="spellStart"/>
            <w:r>
              <w:t>Sumber</w:t>
            </w:r>
            <w:proofErr w:type="spellEnd"/>
            <w:r>
              <w:t xml:space="preserve"> data: BPKAD </w:t>
            </w:r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BPK.</w:t>
            </w:r>
          </w:p>
        </w:tc>
        <w:tc>
          <w:tcPr>
            <w:tcW w:w="1134" w:type="dxa"/>
          </w:tcPr>
          <w:p w14:paraId="3B122348" w14:textId="661D425D" w:rsidR="00D81D68" w:rsidRPr="00AA0452" w:rsidRDefault="00D81D68" w:rsidP="009C748F">
            <w:proofErr w:type="spellStart"/>
            <w:r w:rsidRPr="00AA0452">
              <w:rPr>
                <w:sz w:val="20"/>
                <w:szCs w:val="20"/>
              </w:rPr>
              <w:t>Angka</w:t>
            </w:r>
            <w:proofErr w:type="spellEnd"/>
            <w:r w:rsidRPr="00AA0452">
              <w:rPr>
                <w:sz w:val="20"/>
                <w:szCs w:val="20"/>
              </w:rPr>
              <w:t xml:space="preserve"> </w:t>
            </w:r>
            <w:proofErr w:type="spellStart"/>
            <w:r w:rsidRPr="00AA0452">
              <w:rPr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851" w:type="dxa"/>
          </w:tcPr>
          <w:p w14:paraId="6E322A83" w14:textId="08082222" w:rsidR="00D81D68" w:rsidRPr="00AA0452" w:rsidRDefault="00D81D68" w:rsidP="009C748F">
            <w:r w:rsidRPr="00AA0452">
              <w:t>3 WDP</w:t>
            </w:r>
          </w:p>
        </w:tc>
        <w:tc>
          <w:tcPr>
            <w:tcW w:w="776" w:type="dxa"/>
          </w:tcPr>
          <w:p w14:paraId="1595D5DC" w14:textId="4EC20DAD" w:rsidR="00D81D68" w:rsidRPr="00AA0452" w:rsidRDefault="00D81D68" w:rsidP="009C748F">
            <w:r w:rsidRPr="00AA0452">
              <w:t>3 WDP</w:t>
            </w:r>
          </w:p>
        </w:tc>
        <w:tc>
          <w:tcPr>
            <w:tcW w:w="925" w:type="dxa"/>
          </w:tcPr>
          <w:p w14:paraId="742C9F79" w14:textId="77777777" w:rsidR="00D81D68" w:rsidRPr="00AA0452" w:rsidRDefault="00D81D68" w:rsidP="009C748F">
            <w:r w:rsidRPr="00AA0452">
              <w:t xml:space="preserve">4 </w:t>
            </w:r>
          </w:p>
          <w:p w14:paraId="303A0C8C" w14:textId="28B99F9A" w:rsidR="00D81D68" w:rsidRPr="00AA0452" w:rsidRDefault="00D81D68" w:rsidP="009C748F">
            <w:r w:rsidRPr="00AA0452">
              <w:t>WTP</w:t>
            </w:r>
          </w:p>
        </w:tc>
        <w:tc>
          <w:tcPr>
            <w:tcW w:w="672" w:type="dxa"/>
          </w:tcPr>
          <w:p w14:paraId="3E003678" w14:textId="007F875E" w:rsidR="00D81D68" w:rsidRPr="00AA0452" w:rsidRDefault="00D81D68" w:rsidP="009C748F">
            <w:r w:rsidRPr="00AA0452">
              <w:t>4 WTP</w:t>
            </w:r>
          </w:p>
        </w:tc>
        <w:tc>
          <w:tcPr>
            <w:tcW w:w="672" w:type="dxa"/>
          </w:tcPr>
          <w:p w14:paraId="29366ABE" w14:textId="3B990082" w:rsidR="00D81D68" w:rsidRPr="00AA0452" w:rsidRDefault="00D81D68" w:rsidP="009C748F">
            <w:r w:rsidRPr="00AA0452">
              <w:t>4 WTP</w:t>
            </w:r>
          </w:p>
        </w:tc>
        <w:tc>
          <w:tcPr>
            <w:tcW w:w="672" w:type="dxa"/>
          </w:tcPr>
          <w:p w14:paraId="27A9CA00" w14:textId="77B561E0" w:rsidR="00D81D68" w:rsidRPr="00AA0452" w:rsidRDefault="00D81D68" w:rsidP="009C748F">
            <w:r w:rsidRPr="00AA0452">
              <w:t>4 WTP</w:t>
            </w:r>
          </w:p>
        </w:tc>
        <w:tc>
          <w:tcPr>
            <w:tcW w:w="672" w:type="dxa"/>
          </w:tcPr>
          <w:p w14:paraId="37B726B6" w14:textId="0478C8BD" w:rsidR="00D81D68" w:rsidRPr="00AA0452" w:rsidRDefault="00D81D68" w:rsidP="009C748F">
            <w:r w:rsidRPr="00AA0452">
              <w:t>4 WTP</w:t>
            </w:r>
          </w:p>
        </w:tc>
      </w:tr>
      <w:tr w:rsidR="00D81D68" w:rsidRPr="00AA0452" w14:paraId="7F6FB3EE" w14:textId="77777777" w:rsidTr="00F174F2">
        <w:tc>
          <w:tcPr>
            <w:tcW w:w="2552" w:type="dxa"/>
            <w:vMerge/>
          </w:tcPr>
          <w:p w14:paraId="43F13018" w14:textId="77777777" w:rsidR="00D81D68" w:rsidRPr="00AA0452" w:rsidRDefault="00D81D68" w:rsidP="009C748F"/>
        </w:tc>
        <w:tc>
          <w:tcPr>
            <w:tcW w:w="2127" w:type="dxa"/>
          </w:tcPr>
          <w:p w14:paraId="16CEE0EA" w14:textId="046D1A5D" w:rsidR="00D81D68" w:rsidRPr="00AA0452" w:rsidRDefault="00D81D68" w:rsidP="009C748F">
            <w:pPr>
              <w:pStyle w:val="ListParagraph"/>
              <w:numPr>
                <w:ilvl w:val="0"/>
                <w:numId w:val="1"/>
              </w:numPr>
              <w:ind w:left="292"/>
            </w:pPr>
            <w:r w:rsidRPr="00AA0452">
              <w:t xml:space="preserve">Nilai AKIP </w:t>
            </w:r>
          </w:p>
        </w:tc>
        <w:tc>
          <w:tcPr>
            <w:tcW w:w="2835" w:type="dxa"/>
          </w:tcPr>
          <w:p w14:paraId="3AF7180C" w14:textId="53D73CC1" w:rsidR="00D81D68" w:rsidRPr="00AA0452" w:rsidRDefault="00D81D68" w:rsidP="009C748F">
            <w:proofErr w:type="spellStart"/>
            <w:r w:rsidRPr="00AA0452">
              <w:t>Penilaian</w:t>
            </w:r>
            <w:proofErr w:type="spellEnd"/>
            <w:r w:rsidRPr="00AA0452">
              <w:t xml:space="preserve"> AKIP oleh </w:t>
            </w:r>
            <w:proofErr w:type="spellStart"/>
            <w:r w:rsidRPr="00AA0452">
              <w:t>Kemenpanrb</w:t>
            </w:r>
            <w:proofErr w:type="spellEnd"/>
            <w:r w:rsidRPr="00AA0452">
              <w:t>.</w:t>
            </w:r>
          </w:p>
          <w:p w14:paraId="03428944" w14:textId="38C0F74C" w:rsidR="00D81D68" w:rsidRPr="00AA0452" w:rsidRDefault="00D81D68" w:rsidP="009C748F">
            <w:r w:rsidRPr="00AA0452">
              <w:t>Nilai/</w:t>
            </w:r>
            <w:proofErr w:type="spellStart"/>
            <w:r w:rsidRPr="00AA0452">
              <w:t>Kategori</w:t>
            </w:r>
            <w:proofErr w:type="spellEnd"/>
            <w:r w:rsidRPr="00AA0452">
              <w:t>:</w:t>
            </w:r>
          </w:p>
          <w:p w14:paraId="0ECC0409" w14:textId="26FCF735" w:rsidR="00D81D68" w:rsidRPr="00AA0452" w:rsidRDefault="00D81D68" w:rsidP="009C748F">
            <w:r w:rsidRPr="00AA0452">
              <w:t xml:space="preserve">AA:&gt;90-100 </w:t>
            </w:r>
          </w:p>
          <w:p w14:paraId="5DDBF0CE" w14:textId="6AB4AA01" w:rsidR="00D81D68" w:rsidRPr="00AA0452" w:rsidRDefault="00D81D68" w:rsidP="009C748F">
            <w:r w:rsidRPr="00AA0452">
              <w:t>A: .80-90 M</w:t>
            </w:r>
          </w:p>
          <w:p w14:paraId="35DD2EB0" w14:textId="3E89A614" w:rsidR="00D81D68" w:rsidRPr="00AA0452" w:rsidRDefault="00D81D68" w:rsidP="009C748F">
            <w:r w:rsidRPr="00AA0452">
              <w:t>BB:&gt;70-80</w:t>
            </w:r>
          </w:p>
          <w:p w14:paraId="41B514BF" w14:textId="141A7320" w:rsidR="00D81D68" w:rsidRPr="00AA0452" w:rsidRDefault="00D81D68" w:rsidP="009C748F">
            <w:r w:rsidRPr="00AA0452">
              <w:t>B:&gt;60-70</w:t>
            </w:r>
          </w:p>
          <w:p w14:paraId="55BF4D38" w14:textId="5FC4A26B" w:rsidR="00D81D68" w:rsidRPr="00AA0452" w:rsidRDefault="00D81D68" w:rsidP="009C748F">
            <w:r w:rsidRPr="00AA0452">
              <w:t>CC:.50-60</w:t>
            </w:r>
          </w:p>
          <w:p w14:paraId="1597D9EF" w14:textId="1781CB1C" w:rsidR="00D81D68" w:rsidRPr="00AA0452" w:rsidRDefault="00D81D68" w:rsidP="009C748F">
            <w:r w:rsidRPr="00AA0452">
              <w:t>C:&gt;30-50</w:t>
            </w:r>
          </w:p>
          <w:p w14:paraId="6959B8CD" w14:textId="7266E601" w:rsidR="00D81D68" w:rsidRPr="00AA0452" w:rsidRDefault="00D81D68" w:rsidP="009C748F">
            <w:r w:rsidRPr="00AA0452">
              <w:t>D:0-30</w:t>
            </w:r>
          </w:p>
          <w:p w14:paraId="089FB114" w14:textId="77777777" w:rsidR="00D81D68" w:rsidRDefault="00D81D68" w:rsidP="009C748F"/>
          <w:p w14:paraId="24D0AAE8" w14:textId="77777777" w:rsidR="008D5256" w:rsidRDefault="008D5256" w:rsidP="009C748F">
            <w:proofErr w:type="spellStart"/>
            <w:r>
              <w:t>Sumber</w:t>
            </w:r>
            <w:proofErr w:type="spellEnd"/>
            <w:r>
              <w:t xml:space="preserve"> data: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Ortala</w:t>
            </w:r>
            <w:proofErr w:type="spellEnd"/>
            <w:r>
              <w:t xml:space="preserve"> </w:t>
            </w:r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Kemenpanrb</w:t>
            </w:r>
            <w:proofErr w:type="spellEnd"/>
            <w:r>
              <w:t>.</w:t>
            </w:r>
          </w:p>
          <w:p w14:paraId="19971C78" w14:textId="00DC7712" w:rsidR="008D5256" w:rsidRPr="00AA0452" w:rsidRDefault="008D5256" w:rsidP="009C748F"/>
        </w:tc>
        <w:tc>
          <w:tcPr>
            <w:tcW w:w="1134" w:type="dxa"/>
          </w:tcPr>
          <w:p w14:paraId="54D3B40B" w14:textId="402462EA" w:rsidR="00D81D68" w:rsidRPr="00AA0452" w:rsidRDefault="00D81D68" w:rsidP="009C748F">
            <w:r w:rsidRPr="00AA0452">
              <w:t>Nilai /</w:t>
            </w:r>
            <w:proofErr w:type="spellStart"/>
            <w:r w:rsidRPr="00AA0452">
              <w:t>kategori</w:t>
            </w:r>
            <w:proofErr w:type="spellEnd"/>
          </w:p>
        </w:tc>
        <w:tc>
          <w:tcPr>
            <w:tcW w:w="851" w:type="dxa"/>
          </w:tcPr>
          <w:p w14:paraId="4793049E" w14:textId="41E04C16" w:rsidR="00D81D68" w:rsidRPr="00AA0452" w:rsidRDefault="00D81D68" w:rsidP="009C748F">
            <w:r w:rsidRPr="00AA0452">
              <w:t>58,38</w:t>
            </w:r>
          </w:p>
          <w:p w14:paraId="552BE88E" w14:textId="1D651236" w:rsidR="00D81D68" w:rsidRPr="00AA0452" w:rsidRDefault="00D81D68" w:rsidP="009C748F">
            <w:r w:rsidRPr="00AA0452">
              <w:t>CC</w:t>
            </w:r>
          </w:p>
        </w:tc>
        <w:tc>
          <w:tcPr>
            <w:tcW w:w="776" w:type="dxa"/>
          </w:tcPr>
          <w:p w14:paraId="4CEAE0DB" w14:textId="77777777" w:rsidR="00D81D68" w:rsidRPr="00AA0452" w:rsidRDefault="00D81D68" w:rsidP="009C748F">
            <w:r w:rsidRPr="00AA0452">
              <w:t>61,04</w:t>
            </w:r>
          </w:p>
          <w:p w14:paraId="10857BEF" w14:textId="69C101CE" w:rsidR="00D81D68" w:rsidRPr="00AA0452" w:rsidRDefault="00D81D68" w:rsidP="009C748F">
            <w:r w:rsidRPr="00AA0452">
              <w:t>B</w:t>
            </w:r>
          </w:p>
        </w:tc>
        <w:tc>
          <w:tcPr>
            <w:tcW w:w="925" w:type="dxa"/>
          </w:tcPr>
          <w:p w14:paraId="602EF11E" w14:textId="77777777" w:rsidR="00D81D68" w:rsidRPr="00AA0452" w:rsidRDefault="00D81D68" w:rsidP="009C748F">
            <w:r w:rsidRPr="00AA0452">
              <w:t xml:space="preserve">61, </w:t>
            </w:r>
            <w:proofErr w:type="gramStart"/>
            <w:r w:rsidRPr="00AA0452">
              <w:t>3..</w:t>
            </w:r>
            <w:proofErr w:type="gramEnd"/>
          </w:p>
          <w:p w14:paraId="6BF04C53" w14:textId="03E507E9" w:rsidR="00D81D68" w:rsidRPr="00AA0452" w:rsidRDefault="00D81D68" w:rsidP="009C748F">
            <w:r w:rsidRPr="00AA0452">
              <w:t>B</w:t>
            </w:r>
          </w:p>
        </w:tc>
        <w:tc>
          <w:tcPr>
            <w:tcW w:w="672" w:type="dxa"/>
          </w:tcPr>
          <w:p w14:paraId="2D573461" w14:textId="77777777" w:rsidR="00D81D68" w:rsidRPr="00AA0452" w:rsidRDefault="00D81D68" w:rsidP="009C748F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70,01</w:t>
            </w:r>
          </w:p>
          <w:p w14:paraId="7CACF772" w14:textId="2738C1FD" w:rsidR="00D81D68" w:rsidRPr="00AA0452" w:rsidRDefault="00D81D68" w:rsidP="009C748F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BB</w:t>
            </w:r>
          </w:p>
        </w:tc>
        <w:tc>
          <w:tcPr>
            <w:tcW w:w="672" w:type="dxa"/>
          </w:tcPr>
          <w:p w14:paraId="323DA99A" w14:textId="1AF9B610" w:rsidR="00D81D68" w:rsidRPr="00AA0452" w:rsidRDefault="00D81D68" w:rsidP="009C748F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73,3</w:t>
            </w:r>
          </w:p>
          <w:p w14:paraId="129DD4D1" w14:textId="59AC10AD" w:rsidR="00D81D68" w:rsidRPr="00AA0452" w:rsidRDefault="00D81D68" w:rsidP="009C748F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BB</w:t>
            </w:r>
          </w:p>
        </w:tc>
        <w:tc>
          <w:tcPr>
            <w:tcW w:w="672" w:type="dxa"/>
          </w:tcPr>
          <w:p w14:paraId="16E01427" w14:textId="77777777" w:rsidR="00D81D68" w:rsidRPr="00AA0452" w:rsidRDefault="00D81D68" w:rsidP="009C748F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76,01</w:t>
            </w:r>
          </w:p>
          <w:p w14:paraId="4BFA07E7" w14:textId="0120EB29" w:rsidR="00D81D68" w:rsidRPr="00AA0452" w:rsidRDefault="00D81D68" w:rsidP="009C748F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BB</w:t>
            </w:r>
          </w:p>
        </w:tc>
        <w:tc>
          <w:tcPr>
            <w:tcW w:w="672" w:type="dxa"/>
          </w:tcPr>
          <w:p w14:paraId="701C3842" w14:textId="77777777" w:rsidR="00D81D68" w:rsidRPr="00AA0452" w:rsidRDefault="00D81D68" w:rsidP="009C748F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80,01</w:t>
            </w:r>
          </w:p>
          <w:p w14:paraId="520E08AD" w14:textId="05A732E4" w:rsidR="00D81D68" w:rsidRPr="00AA0452" w:rsidRDefault="00D81D68" w:rsidP="009C748F">
            <w:pPr>
              <w:rPr>
                <w:sz w:val="20"/>
                <w:szCs w:val="20"/>
              </w:rPr>
            </w:pPr>
            <w:r w:rsidRPr="00AA0452">
              <w:rPr>
                <w:sz w:val="20"/>
                <w:szCs w:val="20"/>
              </w:rPr>
              <w:t>A</w:t>
            </w:r>
          </w:p>
        </w:tc>
      </w:tr>
      <w:tr w:rsidR="00D81D68" w:rsidRPr="00AA0452" w14:paraId="2A78C0BB" w14:textId="77777777" w:rsidTr="00F174F2">
        <w:tc>
          <w:tcPr>
            <w:tcW w:w="2552" w:type="dxa"/>
          </w:tcPr>
          <w:p w14:paraId="47BE014F" w14:textId="77777777" w:rsidR="00D81D68" w:rsidRPr="00AA0452" w:rsidRDefault="00D81D68" w:rsidP="009C748F"/>
        </w:tc>
        <w:tc>
          <w:tcPr>
            <w:tcW w:w="2127" w:type="dxa"/>
          </w:tcPr>
          <w:p w14:paraId="5F4518C7" w14:textId="2460301D" w:rsidR="00D81D68" w:rsidRPr="00AA0452" w:rsidRDefault="00D81D68" w:rsidP="009C748F">
            <w:pPr>
              <w:pStyle w:val="ListParagraph"/>
              <w:numPr>
                <w:ilvl w:val="0"/>
                <w:numId w:val="1"/>
              </w:numPr>
              <w:ind w:left="292"/>
            </w:pPr>
            <w:proofErr w:type="spellStart"/>
            <w:r w:rsidRPr="00AA0452">
              <w:t>Indeks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Kepuasan</w:t>
            </w:r>
            <w:proofErr w:type="spellEnd"/>
            <w:r w:rsidRPr="00AA0452">
              <w:t xml:space="preserve"> Masyarakat</w:t>
            </w:r>
          </w:p>
        </w:tc>
        <w:tc>
          <w:tcPr>
            <w:tcW w:w="2835" w:type="dxa"/>
          </w:tcPr>
          <w:p w14:paraId="7F7E036B" w14:textId="77777777" w:rsidR="00D81D68" w:rsidRPr="00AA0452" w:rsidRDefault="00D81D68" w:rsidP="009C748F">
            <w:r w:rsidRPr="00AA0452">
              <w:t xml:space="preserve">Hasil Survey </w:t>
            </w:r>
            <w:proofErr w:type="spellStart"/>
            <w:r w:rsidRPr="00AA0452">
              <w:t>kepuasan</w:t>
            </w:r>
            <w:proofErr w:type="spellEnd"/>
            <w:r w:rsidRPr="00AA0452">
              <w:t xml:space="preserve"> </w:t>
            </w:r>
            <w:proofErr w:type="gramStart"/>
            <w:r w:rsidRPr="00AA0452">
              <w:t>Masyarakat :</w:t>
            </w:r>
            <w:proofErr w:type="gramEnd"/>
          </w:p>
          <w:p w14:paraId="509F7D53" w14:textId="77777777" w:rsidR="00D81D68" w:rsidRPr="00AA0452" w:rsidRDefault="00D81D68" w:rsidP="009C748F">
            <w:proofErr w:type="spellStart"/>
            <w:r w:rsidRPr="00AA0452">
              <w:t>Jumlah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nilai</w:t>
            </w:r>
            <w:proofErr w:type="spellEnd"/>
            <w:r w:rsidRPr="00AA0452">
              <w:t xml:space="preserve"> SKM </w:t>
            </w:r>
            <w:proofErr w:type="spellStart"/>
            <w:r w:rsidRPr="00AA0452">
              <w:t>dari</w:t>
            </w:r>
            <w:proofErr w:type="spellEnd"/>
            <w:r w:rsidRPr="00AA0452">
              <w:t xml:space="preserve"> PD1+PD</w:t>
            </w:r>
            <w:proofErr w:type="gramStart"/>
            <w:r w:rsidRPr="00AA0452">
              <w:t>2,+</w:t>
            </w:r>
            <w:proofErr w:type="gramEnd"/>
            <w:r w:rsidRPr="00AA0452">
              <w:t>n : (</w:t>
            </w:r>
            <w:proofErr w:type="spellStart"/>
            <w:r w:rsidRPr="00AA0452">
              <w:t>dibagi</w:t>
            </w:r>
            <w:proofErr w:type="spellEnd"/>
            <w:r w:rsidRPr="00AA0452">
              <w:t xml:space="preserve">) total PD </w:t>
            </w:r>
            <w:proofErr w:type="spellStart"/>
            <w:r w:rsidRPr="00AA0452">
              <w:t>pelaksana</w:t>
            </w:r>
            <w:proofErr w:type="spellEnd"/>
            <w:r w:rsidRPr="00AA0452">
              <w:t xml:space="preserve"> SKM</w:t>
            </w:r>
          </w:p>
          <w:p w14:paraId="56CD9215" w14:textId="77777777" w:rsidR="00D81D68" w:rsidRDefault="00D81D68" w:rsidP="009C748F">
            <w:r w:rsidRPr="00AA0452">
              <w:t xml:space="preserve">PD: DPMPTSP, </w:t>
            </w:r>
            <w:proofErr w:type="spellStart"/>
            <w:proofErr w:type="gramStart"/>
            <w:r w:rsidRPr="00AA0452">
              <w:t>DisDukCapil,dll</w:t>
            </w:r>
            <w:proofErr w:type="spellEnd"/>
            <w:proofErr w:type="gramEnd"/>
          </w:p>
          <w:p w14:paraId="2C1C39B2" w14:textId="77777777" w:rsidR="008D5256" w:rsidRDefault="008D5256" w:rsidP="009C748F"/>
          <w:p w14:paraId="3FA265CF" w14:textId="53C5E07E" w:rsidR="008D5256" w:rsidRDefault="008D5256" w:rsidP="009C748F">
            <w:proofErr w:type="spellStart"/>
            <w:r>
              <w:t>Sumber</w:t>
            </w:r>
            <w:proofErr w:type="spellEnd"/>
            <w:r>
              <w:t xml:space="preserve"> data: </w:t>
            </w:r>
            <w:proofErr w:type="spellStart"/>
            <w:r w:rsidR="00F174F2">
              <w:t>Bagian</w:t>
            </w:r>
            <w:proofErr w:type="spellEnd"/>
            <w:r w:rsidR="00F174F2">
              <w:t xml:space="preserve"> </w:t>
            </w:r>
            <w:proofErr w:type="spellStart"/>
            <w:r w:rsidR="00F174F2">
              <w:t>Organisasi</w:t>
            </w:r>
            <w:proofErr w:type="spellEnd"/>
            <w:r w:rsidR="00F174F2">
              <w:t xml:space="preserve"> </w:t>
            </w:r>
            <w:proofErr w:type="spellStart"/>
            <w:r w:rsidR="00F174F2">
              <w:t>bekerjasama</w:t>
            </w:r>
            <w:proofErr w:type="spellEnd"/>
            <w:r w:rsidR="00F174F2">
              <w:t xml:space="preserve"> </w:t>
            </w:r>
            <w:proofErr w:type="spellStart"/>
            <w:r w:rsidR="00F174F2">
              <w:t>dengan</w:t>
            </w:r>
            <w:proofErr w:type="spellEnd"/>
            <w:r>
              <w:t xml:space="preserve"> </w:t>
            </w:r>
            <w:proofErr w:type="spellStart"/>
            <w:proofErr w:type="gramStart"/>
            <w:r w:rsidR="00F174F2">
              <w:t>Dukcapail,DPMPTSP</w:t>
            </w:r>
            <w:proofErr w:type="gramEnd"/>
            <w:r w:rsidR="00F174F2">
              <w:t>,dll</w:t>
            </w:r>
            <w:proofErr w:type="spellEnd"/>
            <w:r w:rsidR="00F174F2">
              <w:t>.</w:t>
            </w:r>
          </w:p>
          <w:p w14:paraId="78D46567" w14:textId="66F0D182" w:rsidR="008D5256" w:rsidRPr="00AA0452" w:rsidRDefault="008D5256" w:rsidP="009C748F"/>
        </w:tc>
        <w:tc>
          <w:tcPr>
            <w:tcW w:w="1134" w:type="dxa"/>
          </w:tcPr>
          <w:p w14:paraId="4A80E23B" w14:textId="4EF38A77" w:rsidR="00D81D68" w:rsidRPr="00AA0452" w:rsidRDefault="00D81D68" w:rsidP="009C748F">
            <w:proofErr w:type="spellStart"/>
            <w:r w:rsidRPr="00AA0452">
              <w:rPr>
                <w:sz w:val="20"/>
                <w:szCs w:val="20"/>
              </w:rPr>
              <w:t>Angka</w:t>
            </w:r>
            <w:proofErr w:type="spellEnd"/>
            <w:r w:rsidRPr="00AA0452">
              <w:rPr>
                <w:sz w:val="20"/>
                <w:szCs w:val="20"/>
              </w:rPr>
              <w:t xml:space="preserve"> </w:t>
            </w:r>
            <w:proofErr w:type="spellStart"/>
            <w:r w:rsidRPr="00AA0452">
              <w:rPr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851" w:type="dxa"/>
          </w:tcPr>
          <w:p w14:paraId="07431BD4" w14:textId="58AEF1D8" w:rsidR="00D81D68" w:rsidRPr="00AA0452" w:rsidRDefault="00D81D68" w:rsidP="009C748F">
            <w:r w:rsidRPr="00AA0452">
              <w:t>NA</w:t>
            </w:r>
          </w:p>
        </w:tc>
        <w:tc>
          <w:tcPr>
            <w:tcW w:w="776" w:type="dxa"/>
          </w:tcPr>
          <w:p w14:paraId="348F4DC9" w14:textId="0C883470" w:rsidR="00D81D68" w:rsidRPr="00AA0452" w:rsidRDefault="00D81D68" w:rsidP="009C748F">
            <w:r w:rsidRPr="00AA0452">
              <w:t>NA</w:t>
            </w:r>
          </w:p>
        </w:tc>
        <w:tc>
          <w:tcPr>
            <w:tcW w:w="925" w:type="dxa"/>
          </w:tcPr>
          <w:p w14:paraId="78A7F394" w14:textId="096E7B70" w:rsidR="00D81D68" w:rsidRPr="00AA0452" w:rsidRDefault="00D81D68" w:rsidP="009C748F">
            <w:r w:rsidRPr="00AA0452">
              <w:t>NA</w:t>
            </w:r>
          </w:p>
        </w:tc>
        <w:tc>
          <w:tcPr>
            <w:tcW w:w="672" w:type="dxa"/>
          </w:tcPr>
          <w:p w14:paraId="5E38739E" w14:textId="13B310F1" w:rsidR="00D81D68" w:rsidRPr="00AA0452" w:rsidRDefault="00D81D68" w:rsidP="009C748F">
            <w:r w:rsidRPr="00AA0452">
              <w:t>..</w:t>
            </w:r>
          </w:p>
        </w:tc>
        <w:tc>
          <w:tcPr>
            <w:tcW w:w="672" w:type="dxa"/>
          </w:tcPr>
          <w:p w14:paraId="36B8622B" w14:textId="54686486" w:rsidR="00D81D68" w:rsidRPr="00AA0452" w:rsidRDefault="00D81D68" w:rsidP="009C748F">
            <w:r w:rsidRPr="00AA0452">
              <w:t>..</w:t>
            </w:r>
          </w:p>
        </w:tc>
        <w:tc>
          <w:tcPr>
            <w:tcW w:w="672" w:type="dxa"/>
          </w:tcPr>
          <w:p w14:paraId="5A9AE96E" w14:textId="515D4A23" w:rsidR="00D81D68" w:rsidRPr="00AA0452" w:rsidRDefault="00D81D68" w:rsidP="009C748F">
            <w:r w:rsidRPr="00AA0452">
              <w:t>..</w:t>
            </w:r>
          </w:p>
        </w:tc>
        <w:tc>
          <w:tcPr>
            <w:tcW w:w="672" w:type="dxa"/>
          </w:tcPr>
          <w:p w14:paraId="03FA0AB0" w14:textId="198A5B39" w:rsidR="00D81D68" w:rsidRPr="00AA0452" w:rsidRDefault="00D81D68" w:rsidP="009C748F">
            <w:r w:rsidRPr="00AA0452">
              <w:t>..</w:t>
            </w:r>
          </w:p>
        </w:tc>
      </w:tr>
      <w:tr w:rsidR="00D81D68" w:rsidRPr="00AA0452" w14:paraId="46CCB1B4" w14:textId="77777777" w:rsidTr="00F174F2">
        <w:tc>
          <w:tcPr>
            <w:tcW w:w="2552" w:type="dxa"/>
          </w:tcPr>
          <w:p w14:paraId="795BE406" w14:textId="30C75AC7" w:rsidR="00D81D68" w:rsidRPr="00AA0452" w:rsidRDefault="00D81D68" w:rsidP="009C748F">
            <w:r w:rsidRPr="00AA0452">
              <w:t xml:space="preserve">S6. </w:t>
            </w:r>
            <w:proofErr w:type="spellStart"/>
            <w:r w:rsidRPr="00AA0452">
              <w:t>Meningkatnya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Derajat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Ekonomi</w:t>
            </w:r>
            <w:proofErr w:type="spellEnd"/>
            <w:r w:rsidRPr="00AA0452">
              <w:t xml:space="preserve"> Masyarakat</w:t>
            </w:r>
          </w:p>
        </w:tc>
        <w:tc>
          <w:tcPr>
            <w:tcW w:w="2127" w:type="dxa"/>
          </w:tcPr>
          <w:p w14:paraId="6AF26180" w14:textId="563500D5" w:rsidR="00D81D68" w:rsidRPr="00AA0452" w:rsidRDefault="00D81D68" w:rsidP="009C748F">
            <w:pPr>
              <w:pStyle w:val="ListParagraph"/>
              <w:numPr>
                <w:ilvl w:val="0"/>
                <w:numId w:val="2"/>
              </w:numPr>
              <w:ind w:left="338"/>
            </w:pPr>
            <w:proofErr w:type="spellStart"/>
            <w:r w:rsidRPr="00AA0452">
              <w:t>Indeks</w:t>
            </w:r>
            <w:proofErr w:type="spellEnd"/>
            <w:r w:rsidRPr="00AA0452">
              <w:t xml:space="preserve"> Gini/ Gini Ratio</w:t>
            </w:r>
          </w:p>
          <w:p w14:paraId="4A6DC092" w14:textId="49C2FE98" w:rsidR="00D81D68" w:rsidRPr="00AA0452" w:rsidRDefault="00D81D68" w:rsidP="00885B07">
            <w:pPr>
              <w:pStyle w:val="ListParagraph"/>
              <w:ind w:left="338"/>
            </w:pPr>
            <w:r w:rsidRPr="00AA0452">
              <w:t>(</w:t>
            </w:r>
            <w:proofErr w:type="spellStart"/>
            <w:r w:rsidRPr="00AA0452">
              <w:t>untuk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mengukur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distribusi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pendapatan</w:t>
            </w:r>
            <w:proofErr w:type="spellEnd"/>
            <w:r w:rsidRPr="00AA0452">
              <w:t>)</w:t>
            </w:r>
          </w:p>
          <w:p w14:paraId="58ADE017" w14:textId="25B2EB5D" w:rsidR="00D81D68" w:rsidRPr="008D5256" w:rsidRDefault="00D81D68" w:rsidP="00885B07">
            <w:pPr>
              <w:pStyle w:val="ListParagraph"/>
              <w:ind w:left="338"/>
              <w:rPr>
                <w:color w:val="000000" w:themeColor="text1"/>
                <w:highlight w:val="yellow"/>
              </w:rPr>
            </w:pPr>
            <w:proofErr w:type="spellStart"/>
            <w:r w:rsidRPr="008D5256">
              <w:rPr>
                <w:color w:val="000000" w:themeColor="text1"/>
                <w:highlight w:val="yellow"/>
              </w:rPr>
              <w:t>Tidak</w:t>
            </w:r>
            <w:proofErr w:type="spellEnd"/>
            <w:r w:rsidRPr="008D5256">
              <w:rPr>
                <w:color w:val="000000" w:themeColor="text1"/>
                <w:highlight w:val="yellow"/>
              </w:rPr>
              <w:t xml:space="preserve"> </w:t>
            </w:r>
            <w:proofErr w:type="spellStart"/>
            <w:r w:rsidRPr="008D5256">
              <w:rPr>
                <w:color w:val="000000" w:themeColor="text1"/>
                <w:highlight w:val="yellow"/>
              </w:rPr>
              <w:t>teresedia</w:t>
            </w:r>
            <w:proofErr w:type="spellEnd"/>
            <w:r w:rsidRPr="008D5256">
              <w:rPr>
                <w:color w:val="000000" w:themeColor="text1"/>
                <w:highlight w:val="yellow"/>
              </w:rPr>
              <w:t xml:space="preserve"> </w:t>
            </w:r>
            <w:proofErr w:type="spellStart"/>
            <w:r w:rsidRPr="008D5256">
              <w:rPr>
                <w:color w:val="000000" w:themeColor="text1"/>
                <w:highlight w:val="yellow"/>
              </w:rPr>
              <w:t>datanya</w:t>
            </w:r>
            <w:proofErr w:type="spellEnd"/>
            <w:r w:rsidRPr="008D5256">
              <w:rPr>
                <w:color w:val="000000" w:themeColor="text1"/>
                <w:highlight w:val="yellow"/>
              </w:rPr>
              <w:t xml:space="preserve"> di BPS.</w:t>
            </w:r>
          </w:p>
          <w:p w14:paraId="5BFC1644" w14:textId="77777777" w:rsidR="00D81D68" w:rsidRPr="008D5256" w:rsidRDefault="00D81D68" w:rsidP="00885B07">
            <w:pPr>
              <w:pStyle w:val="ListParagraph"/>
              <w:ind w:left="338"/>
              <w:rPr>
                <w:color w:val="000000" w:themeColor="text1"/>
                <w:highlight w:val="yellow"/>
              </w:rPr>
            </w:pPr>
          </w:p>
          <w:p w14:paraId="40F92FC8" w14:textId="4BBEE4D8" w:rsidR="00D81D68" w:rsidRPr="00AA0452" w:rsidRDefault="00D81D68" w:rsidP="00885B07">
            <w:pPr>
              <w:pStyle w:val="ListParagraph"/>
              <w:ind w:left="338"/>
              <w:rPr>
                <w:color w:val="FFFFFF" w:themeColor="background1"/>
              </w:rPr>
            </w:pPr>
            <w:r w:rsidRPr="008D5256">
              <w:rPr>
                <w:color w:val="000000" w:themeColor="text1"/>
                <w:highlight w:val="yellow"/>
              </w:rPr>
              <w:t xml:space="preserve">JIKA di </w:t>
            </w:r>
            <w:proofErr w:type="gramStart"/>
            <w:r w:rsidRPr="008D5256">
              <w:rPr>
                <w:color w:val="000000" w:themeColor="text1"/>
                <w:highlight w:val="yellow"/>
              </w:rPr>
              <w:t>DI.JOGKA</w:t>
            </w:r>
            <w:proofErr w:type="gramEnd"/>
            <w:r w:rsidRPr="008D5256">
              <w:rPr>
                <w:color w:val="000000" w:themeColor="text1"/>
                <w:highlight w:val="yellow"/>
              </w:rPr>
              <w:t xml:space="preserve"> </w:t>
            </w:r>
            <w:proofErr w:type="spellStart"/>
            <w:r w:rsidRPr="008D5256">
              <w:rPr>
                <w:color w:val="000000" w:themeColor="text1"/>
                <w:highlight w:val="yellow"/>
              </w:rPr>
              <w:t>disediakan</w:t>
            </w:r>
            <w:proofErr w:type="spellEnd"/>
            <w:r w:rsidRPr="008D5256">
              <w:rPr>
                <w:color w:val="000000" w:themeColor="text1"/>
              </w:rPr>
              <w:t xml:space="preserve"> </w:t>
            </w:r>
            <w:r w:rsidRPr="00AA0452">
              <w:rPr>
                <w:color w:val="FFFFFF" w:themeColor="background1"/>
              </w:rPr>
              <w:t xml:space="preserve">oleh  BPS </w:t>
            </w:r>
          </w:p>
          <w:p w14:paraId="5547B62F" w14:textId="1AE1E615" w:rsidR="00D81D68" w:rsidRPr="00AA0452" w:rsidRDefault="00D81D68" w:rsidP="009C748F">
            <w:pPr>
              <w:pStyle w:val="ListParagraph"/>
              <w:ind w:left="338"/>
            </w:pPr>
          </w:p>
        </w:tc>
        <w:tc>
          <w:tcPr>
            <w:tcW w:w="2835" w:type="dxa"/>
          </w:tcPr>
          <w:p w14:paraId="53610B33" w14:textId="77777777" w:rsidR="00D81D68" w:rsidRPr="00AA0452" w:rsidRDefault="00D81D68" w:rsidP="009C748F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A0452">
              <w:rPr>
                <w:color w:val="000000" w:themeColor="text1"/>
              </w:rPr>
              <w:t>(</w:t>
            </w:r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Koefisien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Gini </w:t>
            </w:r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berkisar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antara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0 </w:t>
            </w:r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sampai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1. </w:t>
            </w:r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Apabila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koefisien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Gini </w:t>
            </w:r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berniali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0 </w:t>
            </w:r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berarti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pemerataan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sempurna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sedangkan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apabila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bernilai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1 </w:t>
            </w:r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berarti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ketimpangan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sempurna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.)</w:t>
            </w:r>
          </w:p>
          <w:p w14:paraId="2FE34712" w14:textId="77777777" w:rsidR="008D5256" w:rsidRDefault="008D5256" w:rsidP="009C748F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B251A97" w14:textId="2B4B283B" w:rsidR="00D81D68" w:rsidRPr="00AA0452" w:rsidRDefault="00D81D68" w:rsidP="009C748F">
            <w:proofErr w:type="spellStart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Sumber</w:t>
            </w:r>
            <w:proofErr w:type="spellEnd"/>
            <w:r w:rsidRPr="00AA04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: BPS</w:t>
            </w:r>
            <w:r w:rsidR="00A222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di Data statistic </w:t>
            </w:r>
            <w:proofErr w:type="spellStart"/>
            <w:r w:rsidR="00A222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Kesra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DB774B2" w14:textId="7013E0CD" w:rsidR="00D81D68" w:rsidRPr="00AA0452" w:rsidRDefault="00D81D68" w:rsidP="009C748F">
            <w:proofErr w:type="spellStart"/>
            <w:r w:rsidRPr="00AA0452">
              <w:rPr>
                <w:sz w:val="20"/>
                <w:szCs w:val="20"/>
              </w:rPr>
              <w:t>Angka</w:t>
            </w:r>
            <w:proofErr w:type="spellEnd"/>
            <w:r w:rsidRPr="00AA0452">
              <w:rPr>
                <w:sz w:val="20"/>
                <w:szCs w:val="20"/>
              </w:rPr>
              <w:t xml:space="preserve"> </w:t>
            </w:r>
            <w:proofErr w:type="spellStart"/>
            <w:r w:rsidRPr="00AA0452">
              <w:rPr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979F3D1" w14:textId="4D73C773" w:rsidR="00D81D68" w:rsidRPr="00AA0452" w:rsidRDefault="00D81D68" w:rsidP="009C748F"/>
        </w:tc>
        <w:tc>
          <w:tcPr>
            <w:tcW w:w="776" w:type="dxa"/>
            <w:shd w:val="clear" w:color="auto" w:fill="auto"/>
          </w:tcPr>
          <w:p w14:paraId="768B4E0C" w14:textId="77777777" w:rsidR="00D81D68" w:rsidRPr="00AA0452" w:rsidRDefault="00D81D68" w:rsidP="009C748F"/>
        </w:tc>
        <w:tc>
          <w:tcPr>
            <w:tcW w:w="925" w:type="dxa"/>
            <w:shd w:val="clear" w:color="auto" w:fill="auto"/>
          </w:tcPr>
          <w:p w14:paraId="593E1A3E" w14:textId="77777777" w:rsidR="00D81D68" w:rsidRPr="00AA0452" w:rsidRDefault="00D81D68" w:rsidP="009C748F"/>
        </w:tc>
        <w:tc>
          <w:tcPr>
            <w:tcW w:w="672" w:type="dxa"/>
            <w:shd w:val="clear" w:color="auto" w:fill="auto"/>
          </w:tcPr>
          <w:p w14:paraId="3E81AE57" w14:textId="77777777" w:rsidR="00D81D68" w:rsidRPr="00AA0452" w:rsidRDefault="00D81D68" w:rsidP="009C748F"/>
        </w:tc>
        <w:tc>
          <w:tcPr>
            <w:tcW w:w="672" w:type="dxa"/>
            <w:shd w:val="clear" w:color="auto" w:fill="auto"/>
          </w:tcPr>
          <w:p w14:paraId="100A1613" w14:textId="77777777" w:rsidR="00D81D68" w:rsidRPr="00AA0452" w:rsidRDefault="00D81D68" w:rsidP="009C748F"/>
        </w:tc>
        <w:tc>
          <w:tcPr>
            <w:tcW w:w="672" w:type="dxa"/>
            <w:shd w:val="clear" w:color="auto" w:fill="auto"/>
          </w:tcPr>
          <w:p w14:paraId="6DFDA1E7" w14:textId="77777777" w:rsidR="00D81D68" w:rsidRPr="00AA0452" w:rsidRDefault="00D81D68" w:rsidP="009C748F"/>
        </w:tc>
        <w:tc>
          <w:tcPr>
            <w:tcW w:w="672" w:type="dxa"/>
            <w:shd w:val="clear" w:color="auto" w:fill="auto"/>
          </w:tcPr>
          <w:p w14:paraId="3639144D" w14:textId="77777777" w:rsidR="00D81D68" w:rsidRPr="00AA0452" w:rsidRDefault="00D81D68" w:rsidP="009C748F"/>
        </w:tc>
      </w:tr>
      <w:tr w:rsidR="00D81D68" w:rsidRPr="00AA0452" w14:paraId="042415AD" w14:textId="77777777" w:rsidTr="00F174F2">
        <w:tc>
          <w:tcPr>
            <w:tcW w:w="2552" w:type="dxa"/>
          </w:tcPr>
          <w:p w14:paraId="11E5724C" w14:textId="77777777" w:rsidR="00D81D68" w:rsidRPr="00AA0452" w:rsidRDefault="00D81D68" w:rsidP="009C748F"/>
        </w:tc>
        <w:tc>
          <w:tcPr>
            <w:tcW w:w="2127" w:type="dxa"/>
          </w:tcPr>
          <w:p w14:paraId="2A5E7D7D" w14:textId="25A9EAF9" w:rsidR="00D81D68" w:rsidRPr="00AA0452" w:rsidRDefault="00D81D68" w:rsidP="009C748F">
            <w:pPr>
              <w:pStyle w:val="ListParagraph"/>
              <w:numPr>
                <w:ilvl w:val="0"/>
                <w:numId w:val="2"/>
              </w:numPr>
              <w:ind w:left="338"/>
            </w:pPr>
            <w:proofErr w:type="spellStart"/>
            <w:r w:rsidRPr="00AA0452">
              <w:t>Prosentase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angka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kemiskinan</w:t>
            </w:r>
            <w:proofErr w:type="spellEnd"/>
          </w:p>
        </w:tc>
        <w:tc>
          <w:tcPr>
            <w:tcW w:w="2835" w:type="dxa"/>
          </w:tcPr>
          <w:p w14:paraId="2C21C97A" w14:textId="77777777" w:rsidR="00D81D68" w:rsidRPr="00AA0452" w:rsidRDefault="00D81D68" w:rsidP="009C748F">
            <w:proofErr w:type="spellStart"/>
            <w:r w:rsidRPr="00AA0452">
              <w:t>Menghitung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Kemiskinan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versi</w:t>
            </w:r>
            <w:proofErr w:type="spellEnd"/>
            <w:r w:rsidRPr="00AA0452">
              <w:t xml:space="preserve"> BPS.</w:t>
            </w:r>
          </w:p>
          <w:p w14:paraId="060100E0" w14:textId="1FDC58F8" w:rsidR="00D81D68" w:rsidRPr="00AA0452" w:rsidRDefault="008D5256" w:rsidP="009C748F">
            <w:proofErr w:type="spellStart"/>
            <w:r>
              <w:t>Sumber</w:t>
            </w:r>
            <w:proofErr w:type="spellEnd"/>
            <w:r>
              <w:t xml:space="preserve"> data: </w:t>
            </w:r>
            <w:proofErr w:type="spellStart"/>
            <w:r w:rsidR="00D81D68" w:rsidRPr="00AA0452">
              <w:t>Buku</w:t>
            </w:r>
            <w:proofErr w:type="spellEnd"/>
            <w:r w:rsidR="00D81D68" w:rsidRPr="00AA0452">
              <w:t xml:space="preserve"> Kota Ambon </w:t>
            </w:r>
            <w:proofErr w:type="spellStart"/>
            <w:r w:rsidR="00D81D68" w:rsidRPr="00AA0452">
              <w:t>Dalam</w:t>
            </w:r>
            <w:proofErr w:type="spellEnd"/>
            <w:r w:rsidR="00D81D68" w:rsidRPr="00AA0452">
              <w:t xml:space="preserve"> </w:t>
            </w:r>
            <w:proofErr w:type="spellStart"/>
            <w:proofErr w:type="gramStart"/>
            <w:r w:rsidR="00D81D68" w:rsidRPr="00AA0452">
              <w:t>Angka,BPS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7ABCE9C6" w14:textId="45A4160D" w:rsidR="00D81D68" w:rsidRPr="00AA0452" w:rsidRDefault="00D81D68" w:rsidP="009C748F">
            <w:r w:rsidRPr="00AA0452">
              <w:t>%</w:t>
            </w:r>
          </w:p>
        </w:tc>
        <w:tc>
          <w:tcPr>
            <w:tcW w:w="851" w:type="dxa"/>
            <w:shd w:val="clear" w:color="auto" w:fill="auto"/>
          </w:tcPr>
          <w:p w14:paraId="6F8B4A65" w14:textId="3204BC6A" w:rsidR="00D81D68" w:rsidRPr="00AA0452" w:rsidRDefault="00D81D68" w:rsidP="009C748F">
            <w:r w:rsidRPr="00AA0452">
              <w:t>4,64</w:t>
            </w:r>
          </w:p>
        </w:tc>
        <w:tc>
          <w:tcPr>
            <w:tcW w:w="776" w:type="dxa"/>
            <w:shd w:val="clear" w:color="auto" w:fill="auto"/>
          </w:tcPr>
          <w:p w14:paraId="4DB1E74C" w14:textId="687078E0" w:rsidR="00D81D68" w:rsidRPr="00AA0452" w:rsidRDefault="00D81D68" w:rsidP="009C748F">
            <w:r w:rsidRPr="00AA0452">
              <w:t>4,46</w:t>
            </w:r>
          </w:p>
        </w:tc>
        <w:tc>
          <w:tcPr>
            <w:tcW w:w="925" w:type="dxa"/>
            <w:shd w:val="clear" w:color="auto" w:fill="auto"/>
          </w:tcPr>
          <w:p w14:paraId="3D0329F3" w14:textId="22A1339B" w:rsidR="00D81D68" w:rsidRPr="00AA0452" w:rsidRDefault="00D81D68" w:rsidP="009C748F">
            <w:r w:rsidRPr="00AA0452">
              <w:t>4,40</w:t>
            </w:r>
          </w:p>
        </w:tc>
        <w:tc>
          <w:tcPr>
            <w:tcW w:w="672" w:type="dxa"/>
            <w:shd w:val="clear" w:color="auto" w:fill="auto"/>
          </w:tcPr>
          <w:p w14:paraId="3D6D12DD" w14:textId="713311C9" w:rsidR="00D81D68" w:rsidRPr="00AA0452" w:rsidRDefault="00D81D68" w:rsidP="009C748F">
            <w:r w:rsidRPr="00AA0452">
              <w:t>4,36</w:t>
            </w:r>
          </w:p>
        </w:tc>
        <w:tc>
          <w:tcPr>
            <w:tcW w:w="672" w:type="dxa"/>
            <w:shd w:val="clear" w:color="auto" w:fill="auto"/>
          </w:tcPr>
          <w:p w14:paraId="1C797BFC" w14:textId="6E0169CA" w:rsidR="00D81D68" w:rsidRPr="00AA0452" w:rsidRDefault="00D81D68" w:rsidP="009C748F">
            <w:r w:rsidRPr="00AA0452">
              <w:t>4,30</w:t>
            </w:r>
          </w:p>
        </w:tc>
        <w:tc>
          <w:tcPr>
            <w:tcW w:w="672" w:type="dxa"/>
            <w:shd w:val="clear" w:color="auto" w:fill="auto"/>
          </w:tcPr>
          <w:p w14:paraId="7B9621E6" w14:textId="1FE8118C" w:rsidR="00D81D68" w:rsidRPr="00AA0452" w:rsidRDefault="00D81D68" w:rsidP="009C748F">
            <w:r w:rsidRPr="00AA0452">
              <w:t>4,32</w:t>
            </w:r>
          </w:p>
        </w:tc>
        <w:tc>
          <w:tcPr>
            <w:tcW w:w="672" w:type="dxa"/>
            <w:shd w:val="clear" w:color="auto" w:fill="auto"/>
          </w:tcPr>
          <w:p w14:paraId="499F6CF7" w14:textId="17BF9654" w:rsidR="00D81D68" w:rsidRPr="00AA0452" w:rsidRDefault="00D81D68" w:rsidP="009C748F">
            <w:r w:rsidRPr="00AA0452">
              <w:t>4,23</w:t>
            </w:r>
          </w:p>
        </w:tc>
      </w:tr>
      <w:tr w:rsidR="00D81D68" w:rsidRPr="00AA0452" w14:paraId="26D6A964" w14:textId="77777777" w:rsidTr="00F174F2">
        <w:tc>
          <w:tcPr>
            <w:tcW w:w="2552" w:type="dxa"/>
          </w:tcPr>
          <w:p w14:paraId="33DE9CC1" w14:textId="7E3A399B" w:rsidR="00D81D68" w:rsidRPr="00AA0452" w:rsidRDefault="00D81D68" w:rsidP="009C748F"/>
        </w:tc>
        <w:tc>
          <w:tcPr>
            <w:tcW w:w="2127" w:type="dxa"/>
          </w:tcPr>
          <w:p w14:paraId="1B857A7B" w14:textId="38DD38DB" w:rsidR="00D81D68" w:rsidRPr="00AA0452" w:rsidRDefault="00D81D68" w:rsidP="009C748F">
            <w:pPr>
              <w:pStyle w:val="ListParagraph"/>
              <w:numPr>
                <w:ilvl w:val="0"/>
                <w:numId w:val="2"/>
              </w:numPr>
              <w:ind w:left="338"/>
            </w:pPr>
            <w:proofErr w:type="spellStart"/>
            <w:r w:rsidRPr="00AA0452">
              <w:t>Indeks</w:t>
            </w:r>
            <w:proofErr w:type="spellEnd"/>
            <w:r w:rsidRPr="00AA0452">
              <w:t xml:space="preserve"> Williamson</w:t>
            </w:r>
          </w:p>
          <w:p w14:paraId="6AB875E1" w14:textId="18D3DED2" w:rsidR="00D81D68" w:rsidRPr="00AA0452" w:rsidRDefault="00D81D68" w:rsidP="009C748F">
            <w:pPr>
              <w:ind w:left="338"/>
            </w:pPr>
            <w:r w:rsidRPr="00AA0452">
              <w:lastRenderedPageBreak/>
              <w:t>(</w:t>
            </w:r>
            <w:proofErr w:type="spellStart"/>
            <w:r w:rsidRPr="00AA0452">
              <w:t>untuk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mengetahui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tingkat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ketimpangan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pembangunan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ekonomi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terhadap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pertumbuhan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ekonomi</w:t>
            </w:r>
            <w:proofErr w:type="spellEnd"/>
            <w:r w:rsidRPr="00AA0452">
              <w:t>)</w:t>
            </w:r>
          </w:p>
          <w:p w14:paraId="418F3798" w14:textId="1F517DBE" w:rsidR="00D81D68" w:rsidRPr="00AA0452" w:rsidRDefault="00D81D68" w:rsidP="009C748F">
            <w:pPr>
              <w:ind w:left="338"/>
            </w:pPr>
          </w:p>
          <w:p w14:paraId="2E54898D" w14:textId="01DE7C08" w:rsidR="00D81D68" w:rsidRPr="00AA0452" w:rsidRDefault="00D81D68" w:rsidP="009C748F">
            <w:pPr>
              <w:ind w:left="338"/>
            </w:pPr>
            <w:proofErr w:type="spellStart"/>
            <w:r w:rsidRPr="00AA0452">
              <w:t>Tahun</w:t>
            </w:r>
            <w:proofErr w:type="spellEnd"/>
            <w:r w:rsidRPr="00AA0452">
              <w:t>:</w:t>
            </w:r>
          </w:p>
          <w:p w14:paraId="7C2DBD10" w14:textId="3966C2A0" w:rsidR="00D81D68" w:rsidRPr="00AA0452" w:rsidRDefault="00D81D68" w:rsidP="009C748F">
            <w:pPr>
              <w:ind w:left="338"/>
            </w:pPr>
            <w:r w:rsidRPr="00AA0452">
              <w:t>2010: 0,3371</w:t>
            </w:r>
          </w:p>
          <w:p w14:paraId="01BAFCA9" w14:textId="1C9CF8E3" w:rsidR="00D81D68" w:rsidRPr="00AA0452" w:rsidRDefault="00D81D68" w:rsidP="009C748F">
            <w:pPr>
              <w:ind w:left="338"/>
            </w:pPr>
            <w:r w:rsidRPr="00AA0452">
              <w:t>2009: 0,3137</w:t>
            </w:r>
          </w:p>
          <w:p w14:paraId="7D7B9DF5" w14:textId="04AB7A8E" w:rsidR="00D81D68" w:rsidRPr="00AA0452" w:rsidRDefault="00D81D68" w:rsidP="009C748F">
            <w:pPr>
              <w:ind w:left="338"/>
            </w:pPr>
          </w:p>
          <w:p w14:paraId="03166466" w14:textId="5E49D200" w:rsidR="00D81D68" w:rsidRPr="00AA0452" w:rsidRDefault="00D81D68" w:rsidP="009C748F">
            <w:pPr>
              <w:ind w:left="338"/>
            </w:pPr>
          </w:p>
          <w:p w14:paraId="0679AA27" w14:textId="04816028" w:rsidR="00D81D68" w:rsidRPr="00AA0452" w:rsidRDefault="00D81D68" w:rsidP="009C748F">
            <w:pPr>
              <w:ind w:left="338"/>
            </w:pPr>
          </w:p>
          <w:p w14:paraId="725284AB" w14:textId="62B87F6B" w:rsidR="00D81D68" w:rsidRPr="00AA0452" w:rsidRDefault="00D81D68" w:rsidP="009C748F">
            <w:pPr>
              <w:ind w:left="338"/>
            </w:pPr>
          </w:p>
          <w:p w14:paraId="5AFD09E8" w14:textId="3871E18C" w:rsidR="00D81D68" w:rsidRPr="00AA0452" w:rsidRDefault="00D81D68" w:rsidP="009C748F">
            <w:pPr>
              <w:ind w:left="338"/>
            </w:pPr>
          </w:p>
          <w:p w14:paraId="03E690A7" w14:textId="3F481383" w:rsidR="00D81D68" w:rsidRPr="00AA0452" w:rsidRDefault="00D81D68" w:rsidP="009C748F">
            <w:pPr>
              <w:ind w:left="338"/>
            </w:pPr>
          </w:p>
          <w:p w14:paraId="4B214EF2" w14:textId="57DE8942" w:rsidR="00D81D68" w:rsidRPr="00AA0452" w:rsidRDefault="00D81D68" w:rsidP="009C748F">
            <w:pPr>
              <w:ind w:left="338"/>
            </w:pPr>
          </w:p>
          <w:p w14:paraId="0F447FAC" w14:textId="77777777" w:rsidR="00D81D68" w:rsidRPr="00AA0452" w:rsidRDefault="00D81D68" w:rsidP="009C748F">
            <w:pPr>
              <w:ind w:left="338"/>
            </w:pPr>
          </w:p>
          <w:p w14:paraId="5BA55AEE" w14:textId="77777777" w:rsidR="00D81D68" w:rsidRPr="00AA0452" w:rsidRDefault="00D81D68" w:rsidP="00060883">
            <w:pPr>
              <w:pStyle w:val="ListParagraph"/>
              <w:ind w:left="338" w:hanging="419"/>
            </w:pPr>
          </w:p>
          <w:p w14:paraId="5DB2B85A" w14:textId="77777777" w:rsidR="00D81D68" w:rsidRPr="00AA0452" w:rsidRDefault="00D81D68" w:rsidP="00060883">
            <w:pPr>
              <w:pStyle w:val="ListParagraph"/>
              <w:ind w:left="338" w:hanging="419"/>
            </w:pPr>
          </w:p>
          <w:p w14:paraId="27229522" w14:textId="77777777" w:rsidR="00D81D68" w:rsidRPr="00AA0452" w:rsidRDefault="00D81D68" w:rsidP="00060883">
            <w:pPr>
              <w:pStyle w:val="ListParagraph"/>
              <w:ind w:left="338" w:hanging="419"/>
            </w:pPr>
          </w:p>
          <w:p w14:paraId="0609635C" w14:textId="77777777" w:rsidR="00D81D68" w:rsidRPr="00AA0452" w:rsidRDefault="00D81D68" w:rsidP="00060883">
            <w:pPr>
              <w:pStyle w:val="ListParagraph"/>
              <w:ind w:left="338" w:hanging="419"/>
            </w:pPr>
          </w:p>
          <w:p w14:paraId="7E306057" w14:textId="74C00840" w:rsidR="00D81D68" w:rsidRPr="00AA0452" w:rsidRDefault="00D81D68" w:rsidP="00060883">
            <w:pPr>
              <w:pStyle w:val="ListParagraph"/>
              <w:ind w:left="338" w:hanging="419"/>
            </w:pPr>
          </w:p>
        </w:tc>
        <w:tc>
          <w:tcPr>
            <w:tcW w:w="2835" w:type="dxa"/>
          </w:tcPr>
          <w:p w14:paraId="08AB44C0" w14:textId="77777777" w:rsidR="00D81D68" w:rsidRPr="00367FE2" w:rsidRDefault="00D81D68" w:rsidP="009C748F">
            <w:pPr>
              <w:rPr>
                <w:color w:val="000000" w:themeColor="text1"/>
                <w:sz w:val="18"/>
                <w:szCs w:val="18"/>
              </w:rPr>
            </w:pPr>
            <w:r w:rsidRPr="00367FE2">
              <w:rPr>
                <w:color w:val="000000" w:themeColor="text1"/>
                <w:sz w:val="18"/>
                <w:szCs w:val="18"/>
                <w:highlight w:val="yellow"/>
              </w:rPr>
              <w:lastRenderedPageBreak/>
              <w:t xml:space="preserve">TIDAK TERSEDIA DATA PDRB PER </w:t>
            </w:r>
            <w:proofErr w:type="gramStart"/>
            <w:r w:rsidRPr="00367FE2">
              <w:rPr>
                <w:color w:val="000000" w:themeColor="text1"/>
                <w:sz w:val="18"/>
                <w:szCs w:val="18"/>
                <w:highlight w:val="yellow"/>
              </w:rPr>
              <w:t>KECAMATAN  PADA</w:t>
            </w:r>
            <w:proofErr w:type="gramEnd"/>
            <w:r w:rsidRPr="00367FE2">
              <w:rPr>
                <w:color w:val="000000" w:themeColor="text1"/>
                <w:sz w:val="18"/>
                <w:szCs w:val="18"/>
                <w:highlight w:val="yellow"/>
              </w:rPr>
              <w:t xml:space="preserve"> BPS KOTA AMBON</w:t>
            </w:r>
          </w:p>
          <w:p w14:paraId="1F276075" w14:textId="77777777" w:rsidR="00D81D68" w:rsidRPr="00367FE2" w:rsidRDefault="00D81D68" w:rsidP="009C748F">
            <w:pPr>
              <w:rPr>
                <w:color w:val="000000" w:themeColor="text1"/>
                <w:sz w:val="18"/>
                <w:szCs w:val="18"/>
              </w:rPr>
            </w:pPr>
          </w:p>
          <w:p w14:paraId="40F20C8A" w14:textId="0FC977EF" w:rsidR="00D81D68" w:rsidRPr="00367FE2" w:rsidRDefault="00D81D68" w:rsidP="009C748F">
            <w:pPr>
              <w:rPr>
                <w:color w:val="000000" w:themeColor="text1"/>
                <w:sz w:val="18"/>
                <w:szCs w:val="18"/>
              </w:rPr>
            </w:pPr>
            <w:r w:rsidRPr="00367FE2">
              <w:rPr>
                <w:color w:val="000000" w:themeColor="text1"/>
                <w:sz w:val="18"/>
                <w:szCs w:val="18"/>
                <w:highlight w:val="yellow"/>
              </w:rPr>
              <w:t>PDRB PER KECEMATAN TAHUN 2016 JUGA TIDAK TERSEDIA</w:t>
            </w:r>
            <w:r w:rsidR="00D41824" w:rsidRPr="00367FE2">
              <w:rPr>
                <w:color w:val="000000" w:themeColor="text1"/>
                <w:sz w:val="18"/>
                <w:szCs w:val="18"/>
              </w:rPr>
              <w:t xml:space="preserve"> (BPS </w:t>
            </w:r>
            <w:proofErr w:type="spellStart"/>
            <w:r w:rsidR="00D41824" w:rsidRPr="00367FE2">
              <w:rPr>
                <w:color w:val="000000" w:themeColor="text1"/>
                <w:sz w:val="18"/>
                <w:szCs w:val="18"/>
              </w:rPr>
              <w:t>akan</w:t>
            </w:r>
            <w:proofErr w:type="spellEnd"/>
            <w:r w:rsidR="00D41824" w:rsidRPr="00367F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41824" w:rsidRPr="00367FE2">
              <w:rPr>
                <w:color w:val="000000" w:themeColor="text1"/>
                <w:sz w:val="18"/>
                <w:szCs w:val="18"/>
              </w:rPr>
              <w:t>menampung</w:t>
            </w:r>
            <w:proofErr w:type="spellEnd"/>
            <w:r w:rsidR="00D41824" w:rsidRPr="00367F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41824" w:rsidRPr="00367FE2">
              <w:rPr>
                <w:color w:val="000000" w:themeColor="text1"/>
                <w:sz w:val="18"/>
                <w:szCs w:val="18"/>
              </w:rPr>
              <w:t>utk</w:t>
            </w:r>
            <w:proofErr w:type="spellEnd"/>
            <w:r w:rsidR="00D41824" w:rsidRPr="00367F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41824" w:rsidRPr="00367FE2">
              <w:rPr>
                <w:color w:val="000000" w:themeColor="text1"/>
                <w:sz w:val="18"/>
                <w:szCs w:val="18"/>
              </w:rPr>
              <w:t>disampaikan</w:t>
            </w:r>
            <w:proofErr w:type="spellEnd"/>
            <w:r w:rsidR="00D41824" w:rsidRPr="00367F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41824" w:rsidRPr="00367FE2">
              <w:rPr>
                <w:color w:val="000000" w:themeColor="text1"/>
                <w:sz w:val="18"/>
                <w:szCs w:val="18"/>
              </w:rPr>
              <w:t>ke</w:t>
            </w:r>
            <w:proofErr w:type="spellEnd"/>
            <w:r w:rsidR="00D41824" w:rsidRPr="00367FE2">
              <w:rPr>
                <w:color w:val="000000" w:themeColor="text1"/>
                <w:sz w:val="18"/>
                <w:szCs w:val="18"/>
              </w:rPr>
              <w:t xml:space="preserve"> BPS </w:t>
            </w:r>
            <w:proofErr w:type="spellStart"/>
            <w:r w:rsidR="00D41824" w:rsidRPr="00367FE2">
              <w:rPr>
                <w:color w:val="000000" w:themeColor="text1"/>
                <w:sz w:val="18"/>
                <w:szCs w:val="18"/>
              </w:rPr>
              <w:t>pusat</w:t>
            </w:r>
            <w:proofErr w:type="spellEnd"/>
            <w:r w:rsidR="00D41824" w:rsidRPr="00367F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41824" w:rsidRPr="00367FE2">
              <w:rPr>
                <w:color w:val="000000" w:themeColor="text1"/>
                <w:sz w:val="18"/>
                <w:szCs w:val="18"/>
              </w:rPr>
              <w:t>apakah</w:t>
            </w:r>
            <w:proofErr w:type="spellEnd"/>
            <w:r w:rsidR="00D41824" w:rsidRPr="00367F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41824" w:rsidRPr="00367FE2">
              <w:rPr>
                <w:color w:val="000000" w:themeColor="text1"/>
                <w:sz w:val="18"/>
                <w:szCs w:val="18"/>
              </w:rPr>
              <w:t>bisa</w:t>
            </w:r>
            <w:proofErr w:type="spellEnd"/>
            <w:r w:rsidR="00D41824" w:rsidRPr="00367F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41824" w:rsidRPr="00367FE2">
              <w:rPr>
                <w:color w:val="000000" w:themeColor="text1"/>
                <w:sz w:val="18"/>
                <w:szCs w:val="18"/>
              </w:rPr>
              <w:t>dibiayai</w:t>
            </w:r>
            <w:proofErr w:type="spellEnd"/>
            <w:r w:rsidR="00367FE2">
              <w:rPr>
                <w:color w:val="000000" w:themeColor="text1"/>
                <w:sz w:val="18"/>
                <w:szCs w:val="18"/>
              </w:rPr>
              <w:t xml:space="preserve">/ </w:t>
            </w:r>
            <w:proofErr w:type="spellStart"/>
            <w:r w:rsidR="00D41824" w:rsidRPr="00367FE2">
              <w:rPr>
                <w:color w:val="000000" w:themeColor="text1"/>
                <w:sz w:val="18"/>
                <w:szCs w:val="18"/>
              </w:rPr>
              <w:t>dilaksanakan</w:t>
            </w:r>
            <w:proofErr w:type="spellEnd"/>
            <w:r w:rsidR="00D41824" w:rsidRPr="00367F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41824" w:rsidRPr="00367FE2">
              <w:rPr>
                <w:color w:val="000000" w:themeColor="text1"/>
                <w:sz w:val="18"/>
                <w:szCs w:val="18"/>
              </w:rPr>
              <w:t>atau</w:t>
            </w:r>
            <w:proofErr w:type="spellEnd"/>
            <w:r w:rsidR="00D41824" w:rsidRPr="00367F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41824" w:rsidRPr="00367FE2">
              <w:rPr>
                <w:color w:val="000000" w:themeColor="text1"/>
                <w:sz w:val="18"/>
                <w:szCs w:val="18"/>
              </w:rPr>
              <w:t>tidak</w:t>
            </w:r>
            <w:proofErr w:type="spellEnd"/>
            <w:r w:rsidR="00D41824" w:rsidRPr="00367FE2">
              <w:rPr>
                <w:color w:val="000000" w:themeColor="text1"/>
                <w:sz w:val="18"/>
                <w:szCs w:val="18"/>
              </w:rPr>
              <w:t>)</w:t>
            </w:r>
            <w:r w:rsidR="00367FE2">
              <w:rPr>
                <w:color w:val="000000" w:themeColor="text1"/>
                <w:sz w:val="18"/>
                <w:szCs w:val="18"/>
              </w:rPr>
              <w:t>.</w:t>
            </w:r>
          </w:p>
          <w:p w14:paraId="12497C0D" w14:textId="3520A66A" w:rsidR="00D81D68" w:rsidRPr="00367FE2" w:rsidRDefault="00367FE2" w:rsidP="009C748F">
            <w:pPr>
              <w:rPr>
                <w:color w:val="000000" w:themeColor="text1"/>
                <w:sz w:val="18"/>
                <w:szCs w:val="18"/>
              </w:rPr>
            </w:pPr>
            <w:r w:rsidRPr="00367FE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475FCFDC" wp14:editId="65C154AE">
                  <wp:simplePos x="0" y="0"/>
                  <wp:positionH relativeFrom="column">
                    <wp:posOffset>-368300</wp:posOffset>
                  </wp:positionH>
                  <wp:positionV relativeFrom="paragraph">
                    <wp:posOffset>136672</wp:posOffset>
                  </wp:positionV>
                  <wp:extent cx="2133600" cy="1799590"/>
                  <wp:effectExtent l="19050" t="19050" r="19050" b="1016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304" cy="18018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C6BA9E" w14:textId="58316295" w:rsidR="00D81D68" w:rsidRPr="00367FE2" w:rsidRDefault="00D81D68" w:rsidP="009C748F">
            <w:pPr>
              <w:rPr>
                <w:color w:val="000000" w:themeColor="text1"/>
                <w:sz w:val="18"/>
                <w:szCs w:val="18"/>
              </w:rPr>
            </w:pPr>
          </w:p>
          <w:p w14:paraId="20ECEDB5" w14:textId="31AD3BAF" w:rsidR="00D81D68" w:rsidRPr="00AA0452" w:rsidRDefault="00D81D68" w:rsidP="009C748F">
            <w:pPr>
              <w:rPr>
                <w:color w:val="FFFFFF" w:themeColor="background1"/>
              </w:rPr>
            </w:pPr>
            <w:r w:rsidRPr="00367FE2">
              <w:rPr>
                <w:color w:val="FFFFFF" w:themeColor="background1"/>
                <w:sz w:val="18"/>
                <w:szCs w:val="18"/>
              </w:rPr>
              <w:t>DIHITUNG OLEH BSD-BALAI STATISTIK DAERAH</w:t>
            </w:r>
          </w:p>
        </w:tc>
        <w:tc>
          <w:tcPr>
            <w:tcW w:w="1134" w:type="dxa"/>
            <w:shd w:val="clear" w:color="auto" w:fill="auto"/>
          </w:tcPr>
          <w:p w14:paraId="7A980C82" w14:textId="42EEDB0C" w:rsidR="00D81D68" w:rsidRPr="00AA0452" w:rsidRDefault="00D81D68" w:rsidP="009C748F">
            <w:proofErr w:type="spellStart"/>
            <w:r w:rsidRPr="00AA0452">
              <w:rPr>
                <w:sz w:val="20"/>
                <w:szCs w:val="20"/>
              </w:rPr>
              <w:lastRenderedPageBreak/>
              <w:t>Angka</w:t>
            </w:r>
            <w:proofErr w:type="spellEnd"/>
            <w:r w:rsidRPr="00AA0452">
              <w:rPr>
                <w:sz w:val="20"/>
                <w:szCs w:val="20"/>
              </w:rPr>
              <w:t xml:space="preserve"> </w:t>
            </w:r>
            <w:proofErr w:type="spellStart"/>
            <w:r w:rsidRPr="00AA0452">
              <w:rPr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C67F539" w14:textId="3C6144C5" w:rsidR="00D81D68" w:rsidRPr="00AA0452" w:rsidRDefault="00D81D68" w:rsidP="009C748F"/>
        </w:tc>
        <w:tc>
          <w:tcPr>
            <w:tcW w:w="776" w:type="dxa"/>
            <w:shd w:val="clear" w:color="auto" w:fill="auto"/>
          </w:tcPr>
          <w:p w14:paraId="7B375595" w14:textId="77777777" w:rsidR="00D81D68" w:rsidRPr="00AA0452" w:rsidRDefault="00D81D68" w:rsidP="009C748F"/>
        </w:tc>
        <w:tc>
          <w:tcPr>
            <w:tcW w:w="925" w:type="dxa"/>
            <w:shd w:val="clear" w:color="auto" w:fill="auto"/>
          </w:tcPr>
          <w:p w14:paraId="14DB3915" w14:textId="77777777" w:rsidR="00D81D68" w:rsidRPr="00AA0452" w:rsidRDefault="00D81D68" w:rsidP="009C748F"/>
        </w:tc>
        <w:tc>
          <w:tcPr>
            <w:tcW w:w="672" w:type="dxa"/>
            <w:shd w:val="clear" w:color="auto" w:fill="auto"/>
          </w:tcPr>
          <w:p w14:paraId="39298929" w14:textId="77777777" w:rsidR="00D81D68" w:rsidRPr="00AA0452" w:rsidRDefault="00D81D68" w:rsidP="009C748F"/>
        </w:tc>
        <w:tc>
          <w:tcPr>
            <w:tcW w:w="672" w:type="dxa"/>
            <w:shd w:val="clear" w:color="auto" w:fill="auto"/>
          </w:tcPr>
          <w:p w14:paraId="097FBC05" w14:textId="77777777" w:rsidR="00D81D68" w:rsidRPr="00AA0452" w:rsidRDefault="00D81D68" w:rsidP="009C748F"/>
        </w:tc>
        <w:tc>
          <w:tcPr>
            <w:tcW w:w="672" w:type="dxa"/>
            <w:shd w:val="clear" w:color="auto" w:fill="auto"/>
          </w:tcPr>
          <w:p w14:paraId="045CC24B" w14:textId="77777777" w:rsidR="00D81D68" w:rsidRPr="00AA0452" w:rsidRDefault="00D81D68" w:rsidP="009C748F"/>
        </w:tc>
        <w:tc>
          <w:tcPr>
            <w:tcW w:w="672" w:type="dxa"/>
            <w:shd w:val="clear" w:color="auto" w:fill="auto"/>
          </w:tcPr>
          <w:p w14:paraId="75966CBE" w14:textId="77777777" w:rsidR="00D81D68" w:rsidRPr="00AA0452" w:rsidRDefault="00D81D68" w:rsidP="009C748F"/>
        </w:tc>
      </w:tr>
      <w:tr w:rsidR="00D81D68" w:rsidRPr="00AA0452" w14:paraId="5113F909" w14:textId="77777777" w:rsidTr="00F174F2">
        <w:tc>
          <w:tcPr>
            <w:tcW w:w="2552" w:type="dxa"/>
          </w:tcPr>
          <w:p w14:paraId="156A5B9D" w14:textId="35007A31" w:rsidR="00D81D68" w:rsidRPr="00AA0452" w:rsidRDefault="00D81D68" w:rsidP="00381A06">
            <w:r w:rsidRPr="00AA0452">
              <w:t xml:space="preserve">S7. </w:t>
            </w:r>
            <w:proofErr w:type="spellStart"/>
            <w:r w:rsidRPr="00AA0452">
              <w:t>Meningkatnya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penataan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ruang</w:t>
            </w:r>
            <w:proofErr w:type="spellEnd"/>
          </w:p>
        </w:tc>
        <w:tc>
          <w:tcPr>
            <w:tcW w:w="2127" w:type="dxa"/>
          </w:tcPr>
          <w:p w14:paraId="3663915B" w14:textId="77777777" w:rsidR="00D81D68" w:rsidRPr="00AA0452" w:rsidRDefault="00D81D68" w:rsidP="00381A06">
            <w:r w:rsidRPr="00AA0452">
              <w:t xml:space="preserve">% </w:t>
            </w:r>
            <w:proofErr w:type="spellStart"/>
            <w:r w:rsidRPr="00AA0452">
              <w:t>kesesuaian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pemanfaatan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ruang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terhadap</w:t>
            </w:r>
            <w:proofErr w:type="spellEnd"/>
            <w:r w:rsidRPr="00AA0452">
              <w:t xml:space="preserve"> RTRW</w:t>
            </w:r>
          </w:p>
          <w:p w14:paraId="2C495BB8" w14:textId="14C68AE1" w:rsidR="00D81D68" w:rsidRPr="00AA0452" w:rsidRDefault="00D81D68" w:rsidP="00381A06"/>
        </w:tc>
        <w:tc>
          <w:tcPr>
            <w:tcW w:w="2835" w:type="dxa"/>
          </w:tcPr>
          <w:p w14:paraId="04C72482" w14:textId="77777777" w:rsidR="00D81D68" w:rsidRDefault="00D81D68" w:rsidP="00381A06">
            <w:r w:rsidRPr="00AA0452">
              <w:t>(</w:t>
            </w:r>
            <w:proofErr w:type="spellStart"/>
            <w:r w:rsidRPr="00AA0452">
              <w:t>luas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Penggunaan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layah</w:t>
            </w:r>
            <w:proofErr w:type="spellEnd"/>
            <w:r w:rsidRPr="00AA0452">
              <w:t>: (</w:t>
            </w:r>
            <w:proofErr w:type="spellStart"/>
            <w:r w:rsidRPr="00AA0452">
              <w:t>dibagi</w:t>
            </w:r>
            <w:proofErr w:type="spellEnd"/>
            <w:r w:rsidRPr="00AA0452">
              <w:t xml:space="preserve">) </w:t>
            </w:r>
            <w:proofErr w:type="spellStart"/>
            <w:r w:rsidRPr="00AA0452">
              <w:t>luas</w:t>
            </w:r>
            <w:proofErr w:type="spellEnd"/>
            <w:r w:rsidRPr="00AA0452">
              <w:t xml:space="preserve"> RTRW X (</w:t>
            </w:r>
            <w:proofErr w:type="spellStart"/>
            <w:r w:rsidRPr="00AA0452">
              <w:t>dikali</w:t>
            </w:r>
            <w:proofErr w:type="spellEnd"/>
            <w:r w:rsidRPr="00AA0452">
              <w:t>) 100%</w:t>
            </w:r>
          </w:p>
          <w:p w14:paraId="5BF283B6" w14:textId="77777777" w:rsidR="008D5256" w:rsidRDefault="008D5256" w:rsidP="00381A06"/>
          <w:p w14:paraId="69F38E59" w14:textId="0D9C040D" w:rsidR="008D5256" w:rsidRDefault="008D5256" w:rsidP="00381A06">
            <w:proofErr w:type="spellStart"/>
            <w:r>
              <w:t>Sumber</w:t>
            </w:r>
            <w:proofErr w:type="spellEnd"/>
            <w:r>
              <w:t xml:space="preserve"> data: </w:t>
            </w:r>
            <w:proofErr w:type="spellStart"/>
            <w:r>
              <w:t>Dinas</w:t>
            </w:r>
            <w:proofErr w:type="spellEnd"/>
            <w:r>
              <w:t xml:space="preserve"> PUPR</w:t>
            </w:r>
          </w:p>
          <w:p w14:paraId="155078D7" w14:textId="2F1C40ED" w:rsidR="008D5256" w:rsidRPr="00AA0452" w:rsidRDefault="008D5256" w:rsidP="00381A06"/>
        </w:tc>
        <w:tc>
          <w:tcPr>
            <w:tcW w:w="1134" w:type="dxa"/>
          </w:tcPr>
          <w:p w14:paraId="3ED983BD" w14:textId="60562B88" w:rsidR="00D81D68" w:rsidRPr="00AA0452" w:rsidRDefault="00D81D68" w:rsidP="00381A06">
            <w:r w:rsidRPr="00AA0452">
              <w:t>%</w:t>
            </w:r>
          </w:p>
        </w:tc>
        <w:tc>
          <w:tcPr>
            <w:tcW w:w="851" w:type="dxa"/>
          </w:tcPr>
          <w:p w14:paraId="4B387F29" w14:textId="3624DA5A" w:rsidR="00D81D68" w:rsidRPr="00AA0452" w:rsidRDefault="00D81D68" w:rsidP="00381A06">
            <w:r w:rsidRPr="00AA0452">
              <w:t>NA</w:t>
            </w:r>
          </w:p>
        </w:tc>
        <w:tc>
          <w:tcPr>
            <w:tcW w:w="776" w:type="dxa"/>
          </w:tcPr>
          <w:p w14:paraId="5173246E" w14:textId="1C487835" w:rsidR="00D81D68" w:rsidRPr="00AA0452" w:rsidRDefault="00D81D68" w:rsidP="00381A06">
            <w:r w:rsidRPr="00AA0452">
              <w:t>75</w:t>
            </w:r>
          </w:p>
        </w:tc>
        <w:tc>
          <w:tcPr>
            <w:tcW w:w="925" w:type="dxa"/>
          </w:tcPr>
          <w:p w14:paraId="49497650" w14:textId="233838FC" w:rsidR="00D81D68" w:rsidRPr="00AA0452" w:rsidRDefault="00D81D68" w:rsidP="00381A06">
            <w:r w:rsidRPr="00AA0452">
              <w:t>75</w:t>
            </w:r>
          </w:p>
        </w:tc>
        <w:tc>
          <w:tcPr>
            <w:tcW w:w="672" w:type="dxa"/>
          </w:tcPr>
          <w:p w14:paraId="224CB98D" w14:textId="3EEEEA12" w:rsidR="00D81D68" w:rsidRPr="00AA0452" w:rsidRDefault="00D81D68" w:rsidP="00381A06">
            <w:r w:rsidRPr="00AA0452">
              <w:t>80</w:t>
            </w:r>
          </w:p>
        </w:tc>
        <w:tc>
          <w:tcPr>
            <w:tcW w:w="672" w:type="dxa"/>
          </w:tcPr>
          <w:p w14:paraId="74770B92" w14:textId="6E969C2A" w:rsidR="00D81D68" w:rsidRPr="00AA0452" w:rsidRDefault="00D81D68" w:rsidP="00381A06">
            <w:r w:rsidRPr="00AA0452">
              <w:t>90</w:t>
            </w:r>
          </w:p>
        </w:tc>
        <w:tc>
          <w:tcPr>
            <w:tcW w:w="672" w:type="dxa"/>
          </w:tcPr>
          <w:p w14:paraId="1603C678" w14:textId="22F1D91E" w:rsidR="00D81D68" w:rsidRPr="00AA0452" w:rsidRDefault="00D81D68" w:rsidP="00381A06">
            <w:r w:rsidRPr="00AA0452">
              <w:t>90</w:t>
            </w:r>
          </w:p>
        </w:tc>
        <w:tc>
          <w:tcPr>
            <w:tcW w:w="672" w:type="dxa"/>
          </w:tcPr>
          <w:p w14:paraId="29E1A8C3" w14:textId="33231011" w:rsidR="00D81D68" w:rsidRPr="00AA0452" w:rsidRDefault="00D81D68" w:rsidP="00381A06">
            <w:r w:rsidRPr="00AA0452">
              <w:t>91</w:t>
            </w:r>
          </w:p>
        </w:tc>
      </w:tr>
      <w:tr w:rsidR="00814D06" w:rsidRPr="00AA0452" w14:paraId="640F62D8" w14:textId="77777777" w:rsidTr="00F174F2">
        <w:tc>
          <w:tcPr>
            <w:tcW w:w="2552" w:type="dxa"/>
          </w:tcPr>
          <w:p w14:paraId="6A3C595A" w14:textId="69EBCD85" w:rsidR="00814D06" w:rsidRPr="00AA0452" w:rsidRDefault="00814D06" w:rsidP="00814D06">
            <w:r w:rsidRPr="00AA0452">
              <w:t xml:space="preserve">S8. </w:t>
            </w:r>
            <w:proofErr w:type="spellStart"/>
            <w:r w:rsidRPr="00AA0452">
              <w:t>Meningkatnya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kualitas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pengelolaan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Lingkungan</w:t>
            </w:r>
            <w:proofErr w:type="spellEnd"/>
          </w:p>
        </w:tc>
        <w:tc>
          <w:tcPr>
            <w:tcW w:w="2127" w:type="dxa"/>
          </w:tcPr>
          <w:p w14:paraId="283CC8AF" w14:textId="16386460" w:rsidR="00814D06" w:rsidRPr="00AA0452" w:rsidRDefault="00814D06" w:rsidP="00814D06">
            <w:proofErr w:type="spellStart"/>
            <w:r w:rsidRPr="00AA0452">
              <w:t>Indeks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Kualitas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Lingkungan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Hidup</w:t>
            </w:r>
            <w:proofErr w:type="spellEnd"/>
          </w:p>
        </w:tc>
        <w:tc>
          <w:tcPr>
            <w:tcW w:w="2835" w:type="dxa"/>
          </w:tcPr>
          <w:p w14:paraId="4E8FB50E" w14:textId="77777777" w:rsidR="00814D06" w:rsidRDefault="00814D06" w:rsidP="00814D06">
            <w:r w:rsidRPr="00AA0452">
              <w:t>IKLH=(30%</w:t>
            </w:r>
            <w:proofErr w:type="gramStart"/>
            <w:r w:rsidRPr="00AA0452">
              <w:t>IKA)+(</w:t>
            </w:r>
            <w:proofErr w:type="gramEnd"/>
            <w:r w:rsidRPr="00AA0452">
              <w:t>30%IK) +(40%IKTL)</w:t>
            </w:r>
          </w:p>
          <w:p w14:paraId="7814D2E2" w14:textId="77777777" w:rsidR="008D5256" w:rsidRDefault="008D5256" w:rsidP="00814D06"/>
          <w:p w14:paraId="3EEBA622" w14:textId="5BC0758A" w:rsidR="008D5256" w:rsidRPr="00AA0452" w:rsidRDefault="008D5256" w:rsidP="00814D06">
            <w:proofErr w:type="spellStart"/>
            <w:r>
              <w:t>Sumber</w:t>
            </w:r>
            <w:proofErr w:type="spellEnd"/>
            <w:r>
              <w:t xml:space="preserve"> data: </w:t>
            </w:r>
            <w:proofErr w:type="spellStart"/>
            <w:r>
              <w:t>Dinas</w:t>
            </w:r>
            <w:proofErr w:type="spellEnd"/>
            <w:r>
              <w:t xml:space="preserve"> LHP</w:t>
            </w:r>
          </w:p>
        </w:tc>
        <w:tc>
          <w:tcPr>
            <w:tcW w:w="1134" w:type="dxa"/>
          </w:tcPr>
          <w:p w14:paraId="420A6C70" w14:textId="64D0E7E1" w:rsidR="00814D06" w:rsidRPr="00AA0452" w:rsidRDefault="00814D06" w:rsidP="00814D06">
            <w:proofErr w:type="spellStart"/>
            <w:r w:rsidRPr="00AA0452">
              <w:rPr>
                <w:sz w:val="20"/>
                <w:szCs w:val="20"/>
              </w:rPr>
              <w:t>Angka</w:t>
            </w:r>
            <w:proofErr w:type="spellEnd"/>
            <w:r w:rsidRPr="00AA0452">
              <w:rPr>
                <w:sz w:val="20"/>
                <w:szCs w:val="20"/>
              </w:rPr>
              <w:t xml:space="preserve"> </w:t>
            </w:r>
            <w:proofErr w:type="spellStart"/>
            <w:r w:rsidRPr="00AA0452">
              <w:rPr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851" w:type="dxa"/>
          </w:tcPr>
          <w:p w14:paraId="715147E8" w14:textId="607B8D40" w:rsidR="00814D06" w:rsidRPr="00AA0452" w:rsidRDefault="00814D06" w:rsidP="00814D06">
            <w:r w:rsidRPr="00AA0452">
              <w:t>??</w:t>
            </w:r>
          </w:p>
        </w:tc>
        <w:tc>
          <w:tcPr>
            <w:tcW w:w="776" w:type="dxa"/>
          </w:tcPr>
          <w:p w14:paraId="56407C27" w14:textId="6C2B98E5" w:rsidR="00814D06" w:rsidRPr="00AA0452" w:rsidRDefault="00814D06" w:rsidP="00814D06">
            <w:r w:rsidRPr="00AA0452">
              <w:t>??</w:t>
            </w:r>
          </w:p>
        </w:tc>
        <w:tc>
          <w:tcPr>
            <w:tcW w:w="925" w:type="dxa"/>
          </w:tcPr>
          <w:p w14:paraId="02E7BB2A" w14:textId="5F956EDE" w:rsidR="00814D06" w:rsidRPr="00AA0452" w:rsidRDefault="00814D06" w:rsidP="00814D06">
            <w:r w:rsidRPr="00AA0452">
              <w:t>??</w:t>
            </w:r>
          </w:p>
        </w:tc>
        <w:tc>
          <w:tcPr>
            <w:tcW w:w="672" w:type="dxa"/>
          </w:tcPr>
          <w:p w14:paraId="0F03E951" w14:textId="02CB2739" w:rsidR="00814D06" w:rsidRPr="00AA0452" w:rsidRDefault="00814D06" w:rsidP="00814D06">
            <w:r w:rsidRPr="00AA0452">
              <w:t>??</w:t>
            </w:r>
          </w:p>
        </w:tc>
        <w:tc>
          <w:tcPr>
            <w:tcW w:w="672" w:type="dxa"/>
          </w:tcPr>
          <w:p w14:paraId="241A7E9A" w14:textId="46AC70C0" w:rsidR="00814D06" w:rsidRPr="00AA0452" w:rsidRDefault="00814D06" w:rsidP="00814D06">
            <w:r w:rsidRPr="00AA0452">
              <w:t>??</w:t>
            </w:r>
          </w:p>
        </w:tc>
        <w:tc>
          <w:tcPr>
            <w:tcW w:w="672" w:type="dxa"/>
          </w:tcPr>
          <w:p w14:paraId="2777B0F0" w14:textId="606E54AF" w:rsidR="00814D06" w:rsidRPr="00AA0452" w:rsidRDefault="00814D06" w:rsidP="00814D06">
            <w:r w:rsidRPr="00AA0452">
              <w:t>??</w:t>
            </w:r>
          </w:p>
        </w:tc>
        <w:tc>
          <w:tcPr>
            <w:tcW w:w="672" w:type="dxa"/>
          </w:tcPr>
          <w:p w14:paraId="35CBBC9B" w14:textId="03B3B3BD" w:rsidR="00814D06" w:rsidRPr="00AA0452" w:rsidRDefault="00814D06" w:rsidP="00814D06">
            <w:r w:rsidRPr="00AA0452">
              <w:t>??</w:t>
            </w:r>
          </w:p>
        </w:tc>
      </w:tr>
      <w:tr w:rsidR="00814D06" w14:paraId="60F2BB4C" w14:textId="77777777" w:rsidTr="00F174F2">
        <w:tc>
          <w:tcPr>
            <w:tcW w:w="2552" w:type="dxa"/>
          </w:tcPr>
          <w:p w14:paraId="3B55C1D6" w14:textId="56874CA6" w:rsidR="00814D06" w:rsidRPr="00AA0452" w:rsidRDefault="00814D06" w:rsidP="00814D06">
            <w:r w:rsidRPr="00AA0452">
              <w:t xml:space="preserve">S9. </w:t>
            </w:r>
            <w:proofErr w:type="spellStart"/>
            <w:r w:rsidRPr="00AA0452">
              <w:t>Meningkatnya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kerukunan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kehidupan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masyarakat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berbasis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budaya</w:t>
            </w:r>
            <w:proofErr w:type="spellEnd"/>
            <w:r w:rsidRPr="00AA0452">
              <w:t xml:space="preserve"> dan </w:t>
            </w:r>
            <w:proofErr w:type="spellStart"/>
            <w:r w:rsidRPr="00AA0452">
              <w:t>kearifan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lokal</w:t>
            </w:r>
            <w:proofErr w:type="spellEnd"/>
          </w:p>
        </w:tc>
        <w:tc>
          <w:tcPr>
            <w:tcW w:w="2127" w:type="dxa"/>
          </w:tcPr>
          <w:p w14:paraId="63FA0C07" w14:textId="1F946522" w:rsidR="00814D06" w:rsidRPr="00AA0452" w:rsidRDefault="00814D06" w:rsidP="00814D06">
            <w:proofErr w:type="spellStart"/>
            <w:r w:rsidRPr="00AA0452">
              <w:t>Indeks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kerukunan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umat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beragama</w:t>
            </w:r>
            <w:proofErr w:type="spellEnd"/>
          </w:p>
        </w:tc>
        <w:tc>
          <w:tcPr>
            <w:tcW w:w="2835" w:type="dxa"/>
          </w:tcPr>
          <w:p w14:paraId="2EFE3B31" w14:textId="77777777" w:rsidR="00814D06" w:rsidRDefault="008D5256" w:rsidP="00814D06"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 w:rsidRPr="00AA0452">
              <w:t>Indeks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kerukunan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umat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beragama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data pada </w:t>
            </w:r>
            <w:proofErr w:type="spellStart"/>
            <w:r>
              <w:t>Balitbang</w:t>
            </w:r>
            <w:proofErr w:type="spellEnd"/>
            <w:r>
              <w:t xml:space="preserve"> </w:t>
            </w:r>
            <w:proofErr w:type="spellStart"/>
            <w:r>
              <w:t>KemenAg</w:t>
            </w:r>
            <w:proofErr w:type="spellEnd"/>
            <w:r>
              <w:t>.</w:t>
            </w:r>
          </w:p>
          <w:p w14:paraId="0B6596D8" w14:textId="77777777" w:rsidR="008D5256" w:rsidRDefault="008D5256" w:rsidP="00814D06"/>
          <w:p w14:paraId="0AAC47DB" w14:textId="2DFF6758" w:rsidR="008D5256" w:rsidRPr="00AA0452" w:rsidRDefault="008D5256" w:rsidP="00814D06">
            <w:proofErr w:type="spellStart"/>
            <w:r>
              <w:t>Sumber</w:t>
            </w:r>
            <w:proofErr w:type="spellEnd"/>
            <w:r>
              <w:t xml:space="preserve"> data: </w:t>
            </w:r>
            <w:proofErr w:type="spellStart"/>
            <w:r w:rsidR="009913B0">
              <w:t>B</w:t>
            </w:r>
            <w:r>
              <w:t>agian</w:t>
            </w:r>
            <w:proofErr w:type="spellEnd"/>
            <w:r>
              <w:t xml:space="preserve"> </w:t>
            </w:r>
            <w:proofErr w:type="spellStart"/>
            <w:r>
              <w:t>Kesra</w:t>
            </w:r>
            <w:proofErr w:type="spellEnd"/>
            <w:r>
              <w:t xml:space="preserve"> </w:t>
            </w:r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KemenAg</w:t>
            </w:r>
            <w:proofErr w:type="spellEnd"/>
            <w:r>
              <w:t xml:space="preserve"> </w:t>
            </w:r>
            <w:proofErr w:type="spellStart"/>
            <w:r>
              <w:t>kota</w:t>
            </w:r>
            <w:proofErr w:type="spellEnd"/>
            <w:r>
              <w:t xml:space="preserve"> Ambon dan </w:t>
            </w:r>
            <w:proofErr w:type="spellStart"/>
            <w:r>
              <w:t>Balitbang</w:t>
            </w:r>
            <w:proofErr w:type="spellEnd"/>
            <w:r>
              <w:t xml:space="preserve"> </w:t>
            </w:r>
            <w:proofErr w:type="spellStart"/>
            <w:r>
              <w:t>KemenAg</w:t>
            </w:r>
            <w:proofErr w:type="spellEnd"/>
            <w:r>
              <w:t xml:space="preserve"> RI.</w:t>
            </w:r>
          </w:p>
        </w:tc>
        <w:tc>
          <w:tcPr>
            <w:tcW w:w="1134" w:type="dxa"/>
          </w:tcPr>
          <w:p w14:paraId="7B460DED" w14:textId="307F06A4" w:rsidR="00814D06" w:rsidRDefault="00814D06" w:rsidP="00814D06">
            <w:proofErr w:type="spellStart"/>
            <w:r w:rsidRPr="00AA0452">
              <w:t>Angka</w:t>
            </w:r>
            <w:proofErr w:type="spellEnd"/>
            <w:r w:rsidRPr="00AA0452">
              <w:t xml:space="preserve"> </w:t>
            </w:r>
            <w:proofErr w:type="spellStart"/>
            <w:r w:rsidRPr="00AA0452">
              <w:t>indeks</w:t>
            </w:r>
            <w:proofErr w:type="spellEnd"/>
          </w:p>
        </w:tc>
        <w:tc>
          <w:tcPr>
            <w:tcW w:w="851" w:type="dxa"/>
          </w:tcPr>
          <w:p w14:paraId="0E4D51D6" w14:textId="24EEE14D" w:rsidR="00814D06" w:rsidRDefault="00814D06" w:rsidP="00814D06"/>
        </w:tc>
        <w:tc>
          <w:tcPr>
            <w:tcW w:w="776" w:type="dxa"/>
          </w:tcPr>
          <w:p w14:paraId="474937D6" w14:textId="77777777" w:rsidR="00814D06" w:rsidRDefault="00814D06" w:rsidP="00814D06"/>
        </w:tc>
        <w:tc>
          <w:tcPr>
            <w:tcW w:w="925" w:type="dxa"/>
          </w:tcPr>
          <w:p w14:paraId="5EEFF651" w14:textId="77777777" w:rsidR="00814D06" w:rsidRDefault="00814D06" w:rsidP="00814D06"/>
        </w:tc>
        <w:tc>
          <w:tcPr>
            <w:tcW w:w="672" w:type="dxa"/>
          </w:tcPr>
          <w:p w14:paraId="36C958A5" w14:textId="77777777" w:rsidR="00814D06" w:rsidRDefault="00814D06" w:rsidP="00814D06"/>
        </w:tc>
        <w:tc>
          <w:tcPr>
            <w:tcW w:w="672" w:type="dxa"/>
          </w:tcPr>
          <w:p w14:paraId="655A75E6" w14:textId="77777777" w:rsidR="00814D06" w:rsidRDefault="00814D06" w:rsidP="00814D06"/>
        </w:tc>
        <w:tc>
          <w:tcPr>
            <w:tcW w:w="672" w:type="dxa"/>
          </w:tcPr>
          <w:p w14:paraId="5A69EF17" w14:textId="77777777" w:rsidR="00814D06" w:rsidRDefault="00814D06" w:rsidP="00814D06"/>
        </w:tc>
        <w:tc>
          <w:tcPr>
            <w:tcW w:w="672" w:type="dxa"/>
          </w:tcPr>
          <w:p w14:paraId="2D062CD5" w14:textId="77777777" w:rsidR="00814D06" w:rsidRDefault="00814D06" w:rsidP="00814D06"/>
        </w:tc>
      </w:tr>
      <w:tr w:rsidR="00814D06" w14:paraId="3612B4E3" w14:textId="77777777" w:rsidTr="00F174F2">
        <w:tc>
          <w:tcPr>
            <w:tcW w:w="2552" w:type="dxa"/>
          </w:tcPr>
          <w:p w14:paraId="048AF0D1" w14:textId="77777777" w:rsidR="00814D06" w:rsidRDefault="00814D06" w:rsidP="00814D06"/>
        </w:tc>
        <w:tc>
          <w:tcPr>
            <w:tcW w:w="2127" w:type="dxa"/>
          </w:tcPr>
          <w:p w14:paraId="614538B2" w14:textId="77777777" w:rsidR="00814D06" w:rsidRDefault="00814D06" w:rsidP="00814D06">
            <w:pPr>
              <w:pStyle w:val="ListParagraph"/>
              <w:ind w:left="292"/>
            </w:pPr>
          </w:p>
        </w:tc>
        <w:tc>
          <w:tcPr>
            <w:tcW w:w="2835" w:type="dxa"/>
          </w:tcPr>
          <w:p w14:paraId="379CFC66" w14:textId="77777777" w:rsidR="00814D06" w:rsidRDefault="00814D06" w:rsidP="00814D06"/>
        </w:tc>
        <w:tc>
          <w:tcPr>
            <w:tcW w:w="1134" w:type="dxa"/>
          </w:tcPr>
          <w:p w14:paraId="63FDA3E3" w14:textId="77777777" w:rsidR="00814D06" w:rsidRDefault="00814D06" w:rsidP="00814D06"/>
        </w:tc>
        <w:tc>
          <w:tcPr>
            <w:tcW w:w="851" w:type="dxa"/>
          </w:tcPr>
          <w:p w14:paraId="1C8BB8F0" w14:textId="49913DD3" w:rsidR="00814D06" w:rsidRDefault="00814D06" w:rsidP="00814D06"/>
        </w:tc>
        <w:tc>
          <w:tcPr>
            <w:tcW w:w="776" w:type="dxa"/>
          </w:tcPr>
          <w:p w14:paraId="37428789" w14:textId="77777777" w:rsidR="00814D06" w:rsidRDefault="00814D06" w:rsidP="00814D06"/>
        </w:tc>
        <w:tc>
          <w:tcPr>
            <w:tcW w:w="925" w:type="dxa"/>
          </w:tcPr>
          <w:p w14:paraId="0E565D07" w14:textId="77777777" w:rsidR="00814D06" w:rsidRDefault="00814D06" w:rsidP="00814D06"/>
        </w:tc>
        <w:tc>
          <w:tcPr>
            <w:tcW w:w="672" w:type="dxa"/>
          </w:tcPr>
          <w:p w14:paraId="223B893F" w14:textId="77777777" w:rsidR="00814D06" w:rsidRDefault="00814D06" w:rsidP="00814D06"/>
        </w:tc>
        <w:tc>
          <w:tcPr>
            <w:tcW w:w="672" w:type="dxa"/>
          </w:tcPr>
          <w:p w14:paraId="610CF619" w14:textId="77777777" w:rsidR="00814D06" w:rsidRDefault="00814D06" w:rsidP="00814D06"/>
        </w:tc>
        <w:tc>
          <w:tcPr>
            <w:tcW w:w="672" w:type="dxa"/>
          </w:tcPr>
          <w:p w14:paraId="494A1079" w14:textId="77777777" w:rsidR="00814D06" w:rsidRDefault="00814D06" w:rsidP="00814D06"/>
        </w:tc>
        <w:tc>
          <w:tcPr>
            <w:tcW w:w="672" w:type="dxa"/>
          </w:tcPr>
          <w:p w14:paraId="3966C14F" w14:textId="77777777" w:rsidR="00814D06" w:rsidRDefault="00814D06" w:rsidP="00814D06"/>
        </w:tc>
      </w:tr>
    </w:tbl>
    <w:p w14:paraId="19B86F85" w14:textId="77777777" w:rsidR="00C445BA" w:rsidRDefault="00C445BA"/>
    <w:p w14:paraId="5AD59A19" w14:textId="4F858719" w:rsidR="00C445BA" w:rsidRDefault="00C445BA"/>
    <w:p w14:paraId="509CB800" w14:textId="77777777" w:rsidR="00C445BA" w:rsidRDefault="00C445BA"/>
    <w:sectPr w:rsidR="00C445BA" w:rsidSect="001E5036">
      <w:pgSz w:w="15842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453C"/>
    <w:multiLevelType w:val="hybridMultilevel"/>
    <w:tmpl w:val="4084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04801"/>
    <w:multiLevelType w:val="hybridMultilevel"/>
    <w:tmpl w:val="7B7CB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03943"/>
    <w:multiLevelType w:val="hybridMultilevel"/>
    <w:tmpl w:val="088E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141CF"/>
    <w:multiLevelType w:val="hybridMultilevel"/>
    <w:tmpl w:val="4C6A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BA"/>
    <w:rsid w:val="000114C1"/>
    <w:rsid w:val="00056D29"/>
    <w:rsid w:val="00060883"/>
    <w:rsid w:val="0006600F"/>
    <w:rsid w:val="001472A0"/>
    <w:rsid w:val="00153FFD"/>
    <w:rsid w:val="001825C9"/>
    <w:rsid w:val="001920A5"/>
    <w:rsid w:val="001E5036"/>
    <w:rsid w:val="002310F2"/>
    <w:rsid w:val="00233EBA"/>
    <w:rsid w:val="00245A2D"/>
    <w:rsid w:val="00251A49"/>
    <w:rsid w:val="002F3050"/>
    <w:rsid w:val="00323740"/>
    <w:rsid w:val="00367FE2"/>
    <w:rsid w:val="00381A06"/>
    <w:rsid w:val="004373FF"/>
    <w:rsid w:val="00481ADC"/>
    <w:rsid w:val="00485F1B"/>
    <w:rsid w:val="004909DB"/>
    <w:rsid w:val="00491470"/>
    <w:rsid w:val="00493885"/>
    <w:rsid w:val="004A4F44"/>
    <w:rsid w:val="004D6A75"/>
    <w:rsid w:val="004E62C9"/>
    <w:rsid w:val="0057182E"/>
    <w:rsid w:val="0057608E"/>
    <w:rsid w:val="00587EC7"/>
    <w:rsid w:val="005C15AF"/>
    <w:rsid w:val="00654406"/>
    <w:rsid w:val="006B53CA"/>
    <w:rsid w:val="007261D2"/>
    <w:rsid w:val="00766773"/>
    <w:rsid w:val="00781A29"/>
    <w:rsid w:val="00790F9B"/>
    <w:rsid w:val="00814D06"/>
    <w:rsid w:val="00885B07"/>
    <w:rsid w:val="008A16E3"/>
    <w:rsid w:val="008A7D49"/>
    <w:rsid w:val="008B5699"/>
    <w:rsid w:val="008D5256"/>
    <w:rsid w:val="00946D46"/>
    <w:rsid w:val="009913B0"/>
    <w:rsid w:val="009C5806"/>
    <w:rsid w:val="009C748F"/>
    <w:rsid w:val="009F1EBD"/>
    <w:rsid w:val="00A069F9"/>
    <w:rsid w:val="00A1153E"/>
    <w:rsid w:val="00A22215"/>
    <w:rsid w:val="00AA0452"/>
    <w:rsid w:val="00AB5D6A"/>
    <w:rsid w:val="00AD2689"/>
    <w:rsid w:val="00AE413C"/>
    <w:rsid w:val="00B13D07"/>
    <w:rsid w:val="00B36E1A"/>
    <w:rsid w:val="00B94DF4"/>
    <w:rsid w:val="00BA237B"/>
    <w:rsid w:val="00BC093E"/>
    <w:rsid w:val="00C03D58"/>
    <w:rsid w:val="00C23ADF"/>
    <w:rsid w:val="00C301D8"/>
    <w:rsid w:val="00C4153F"/>
    <w:rsid w:val="00C445BA"/>
    <w:rsid w:val="00C65B93"/>
    <w:rsid w:val="00CA1EB3"/>
    <w:rsid w:val="00CB75E0"/>
    <w:rsid w:val="00CE54AB"/>
    <w:rsid w:val="00D41824"/>
    <w:rsid w:val="00D611F2"/>
    <w:rsid w:val="00D81D68"/>
    <w:rsid w:val="00DF192E"/>
    <w:rsid w:val="00E50D3C"/>
    <w:rsid w:val="00E86AAE"/>
    <w:rsid w:val="00EF4A3D"/>
    <w:rsid w:val="00F16FB5"/>
    <w:rsid w:val="00F174F2"/>
    <w:rsid w:val="00F24D71"/>
    <w:rsid w:val="00FB4E19"/>
    <w:rsid w:val="00FE0FB9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92C6"/>
  <w15:chartTrackingRefBased/>
  <w15:docId w15:val="{E644D8C1-12F8-4127-986E-03CFEC1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D31F-F171-417A-A67E-CDDA5564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2019-06-27T03:01:00Z</cp:lastPrinted>
  <dcterms:created xsi:type="dcterms:W3CDTF">2019-06-16T05:11:00Z</dcterms:created>
  <dcterms:modified xsi:type="dcterms:W3CDTF">2019-06-27T03:02:00Z</dcterms:modified>
</cp:coreProperties>
</file>